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B918" w14:textId="77777777" w:rsidR="00B47945" w:rsidRDefault="00B47945" w:rsidP="00B479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F31041" w14:textId="41C46CDA" w:rsidR="008E1180" w:rsidRPr="00C102C2" w:rsidRDefault="00CA1A00" w:rsidP="00B479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02C2">
        <w:rPr>
          <w:rFonts w:ascii="Times New Roman" w:hAnsi="Times New Roman" w:cs="Times New Roman"/>
          <w:b/>
          <w:sz w:val="28"/>
          <w:szCs w:val="28"/>
        </w:rPr>
        <w:t>REGULAMIN WYPOŻYCZALNI SPRZĘTU REHABILITACYJNEGO</w:t>
      </w:r>
    </w:p>
    <w:p w14:paraId="71C371F1" w14:textId="23ABE0B5" w:rsidR="008E1180" w:rsidRPr="00C102C2" w:rsidRDefault="008E1180" w:rsidP="007467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2C2">
        <w:rPr>
          <w:rFonts w:ascii="Times New Roman" w:hAnsi="Times New Roman" w:cs="Times New Roman"/>
          <w:b/>
          <w:sz w:val="28"/>
          <w:szCs w:val="28"/>
        </w:rPr>
        <w:t xml:space="preserve">W CENTRUM USŁUG SPOŁECZNYCH W </w:t>
      </w:r>
      <w:r w:rsidR="002C227D" w:rsidRPr="00C102C2">
        <w:rPr>
          <w:rFonts w:ascii="Times New Roman" w:hAnsi="Times New Roman" w:cs="Times New Roman"/>
          <w:b/>
          <w:sz w:val="28"/>
          <w:szCs w:val="28"/>
        </w:rPr>
        <w:t>ŁAPACH</w:t>
      </w:r>
    </w:p>
    <w:p w14:paraId="55F32C09" w14:textId="77777777" w:rsidR="00C102C2" w:rsidRDefault="00C102C2" w:rsidP="007467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23398" w14:textId="2E7BF81E" w:rsidR="008E1180" w:rsidRPr="000A7C57" w:rsidRDefault="00CA1A00" w:rsidP="007467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57">
        <w:rPr>
          <w:rFonts w:ascii="Times New Roman" w:hAnsi="Times New Roman" w:cs="Times New Roman"/>
          <w:b/>
          <w:sz w:val="24"/>
          <w:szCs w:val="24"/>
        </w:rPr>
        <w:t>Rozdział I</w:t>
      </w:r>
      <w:r w:rsidR="00C10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C57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28720717" w14:textId="77777777" w:rsidR="008E1180" w:rsidRPr="000A7C57" w:rsidRDefault="008E1180" w:rsidP="007467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57">
        <w:rPr>
          <w:rFonts w:ascii="Times New Roman" w:hAnsi="Times New Roman" w:cs="Times New Roman"/>
          <w:b/>
          <w:sz w:val="24"/>
          <w:szCs w:val="24"/>
        </w:rPr>
        <w:t xml:space="preserve">§ 1. </w:t>
      </w:r>
    </w:p>
    <w:p w14:paraId="3986D206" w14:textId="2C21116B" w:rsidR="008E1180" w:rsidRPr="00693F37" w:rsidRDefault="00CA1A00" w:rsidP="0074677C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7EC5">
        <w:rPr>
          <w:rFonts w:ascii="Times New Roman" w:hAnsi="Times New Roman" w:cs="Times New Roman"/>
          <w:sz w:val="24"/>
          <w:szCs w:val="24"/>
        </w:rPr>
        <w:t xml:space="preserve">Wypożyczalnia sprzętu </w:t>
      </w:r>
      <w:r w:rsidR="00483702" w:rsidRPr="008D7EC5">
        <w:rPr>
          <w:rFonts w:ascii="Times New Roman" w:hAnsi="Times New Roman" w:cs="Times New Roman"/>
          <w:sz w:val="24"/>
          <w:szCs w:val="24"/>
        </w:rPr>
        <w:t xml:space="preserve">rehabilitacyjnego w </w:t>
      </w:r>
      <w:r w:rsidR="002C227D">
        <w:rPr>
          <w:rFonts w:ascii="Times New Roman" w:hAnsi="Times New Roman" w:cs="Times New Roman"/>
          <w:sz w:val="24"/>
          <w:szCs w:val="24"/>
        </w:rPr>
        <w:t>Łapach</w:t>
      </w:r>
      <w:r w:rsidRPr="008D7EC5">
        <w:rPr>
          <w:rFonts w:ascii="Times New Roman" w:hAnsi="Times New Roman" w:cs="Times New Roman"/>
          <w:sz w:val="24"/>
          <w:szCs w:val="24"/>
        </w:rPr>
        <w:t>, zwana dalej</w:t>
      </w:r>
      <w:r w:rsidR="00C102C2">
        <w:rPr>
          <w:rFonts w:ascii="Times New Roman" w:hAnsi="Times New Roman" w:cs="Times New Roman"/>
          <w:sz w:val="24"/>
          <w:szCs w:val="24"/>
        </w:rPr>
        <w:t xml:space="preserve"> </w:t>
      </w:r>
      <w:r w:rsidRPr="00693F37">
        <w:rPr>
          <w:rFonts w:ascii="Times New Roman" w:hAnsi="Times New Roman" w:cs="Times New Roman"/>
          <w:sz w:val="24"/>
          <w:szCs w:val="24"/>
        </w:rPr>
        <w:t>Wypożyczalnią funkcjonuje w strukturze Centrum</w:t>
      </w:r>
      <w:r w:rsidR="008E1180" w:rsidRPr="00693F37">
        <w:rPr>
          <w:rFonts w:ascii="Times New Roman" w:hAnsi="Times New Roman" w:cs="Times New Roman"/>
          <w:sz w:val="24"/>
          <w:szCs w:val="24"/>
        </w:rPr>
        <w:t xml:space="preserve"> Usług Społecznych w </w:t>
      </w:r>
      <w:r w:rsidR="002C227D" w:rsidRPr="00693F37">
        <w:rPr>
          <w:rFonts w:ascii="Times New Roman" w:hAnsi="Times New Roman" w:cs="Times New Roman"/>
          <w:sz w:val="24"/>
          <w:szCs w:val="24"/>
        </w:rPr>
        <w:t>Łapach</w:t>
      </w:r>
      <w:r w:rsidRPr="00693F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3413C3" w14:textId="6A21BB70" w:rsidR="008E1180" w:rsidRPr="00693F37" w:rsidRDefault="00CA1A00" w:rsidP="0074677C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37">
        <w:rPr>
          <w:rFonts w:ascii="Times New Roman" w:hAnsi="Times New Roman" w:cs="Times New Roman"/>
          <w:sz w:val="24"/>
          <w:szCs w:val="24"/>
        </w:rPr>
        <w:t xml:space="preserve">Wypożyczalnia swoją działalność opiera na niniejszym Regulaminie. </w:t>
      </w:r>
    </w:p>
    <w:p w14:paraId="5CE6E2AD" w14:textId="1AC1ADC9" w:rsidR="008E1180" w:rsidRPr="00693F37" w:rsidRDefault="00CA1A00" w:rsidP="0074677C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3F37">
        <w:rPr>
          <w:rFonts w:ascii="Times New Roman" w:hAnsi="Times New Roman" w:cs="Times New Roman"/>
          <w:sz w:val="24"/>
          <w:szCs w:val="24"/>
        </w:rPr>
        <w:t>Wypożyczaln</w:t>
      </w:r>
      <w:r w:rsidR="008E1180" w:rsidRPr="00693F37">
        <w:rPr>
          <w:rFonts w:ascii="Times New Roman" w:hAnsi="Times New Roman" w:cs="Times New Roman"/>
          <w:sz w:val="24"/>
          <w:szCs w:val="24"/>
        </w:rPr>
        <w:t>ia funkcjonuje pod adresem ul.</w:t>
      </w:r>
      <w:r w:rsidR="00483702" w:rsidRPr="00693F37">
        <w:rPr>
          <w:rFonts w:ascii="Times New Roman" w:hAnsi="Times New Roman" w:cs="Times New Roman"/>
          <w:sz w:val="24"/>
          <w:szCs w:val="24"/>
        </w:rPr>
        <w:t xml:space="preserve"> </w:t>
      </w:r>
      <w:r w:rsidR="002C227D" w:rsidRPr="00693F37">
        <w:rPr>
          <w:rFonts w:ascii="Times New Roman" w:hAnsi="Times New Roman" w:cs="Times New Roman"/>
          <w:sz w:val="24"/>
          <w:szCs w:val="24"/>
        </w:rPr>
        <w:t xml:space="preserve">Matejki </w:t>
      </w:r>
      <w:r w:rsidR="00CC2482" w:rsidRPr="00693F37">
        <w:rPr>
          <w:rFonts w:ascii="Times New Roman" w:hAnsi="Times New Roman" w:cs="Times New Roman"/>
          <w:sz w:val="24"/>
          <w:szCs w:val="24"/>
        </w:rPr>
        <w:t>19</w:t>
      </w:r>
      <w:r w:rsidR="002C227D" w:rsidRPr="00693F37">
        <w:rPr>
          <w:rFonts w:ascii="Times New Roman" w:hAnsi="Times New Roman" w:cs="Times New Roman"/>
          <w:sz w:val="24"/>
          <w:szCs w:val="24"/>
        </w:rPr>
        <w:t>, 18-100 Łapy</w:t>
      </w:r>
      <w:r w:rsidR="00693F37">
        <w:rPr>
          <w:rFonts w:ascii="Times New Roman" w:hAnsi="Times New Roman" w:cs="Times New Roman"/>
          <w:sz w:val="24"/>
          <w:szCs w:val="24"/>
        </w:rPr>
        <w:t xml:space="preserve"> (Szkoła Podstawowa nr 1 w Łapach).</w:t>
      </w:r>
    </w:p>
    <w:p w14:paraId="2092E197" w14:textId="37B68468" w:rsidR="008E1180" w:rsidRPr="00693F37" w:rsidRDefault="00CA1A00" w:rsidP="0074677C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37">
        <w:rPr>
          <w:rFonts w:ascii="Times New Roman" w:hAnsi="Times New Roman" w:cs="Times New Roman"/>
          <w:sz w:val="24"/>
          <w:szCs w:val="24"/>
        </w:rPr>
        <w:t xml:space="preserve">Wypożyczalnia zakresem swojego działania obejmuje </w:t>
      </w:r>
      <w:r w:rsidR="008E1180" w:rsidRPr="00693F37">
        <w:rPr>
          <w:rFonts w:ascii="Times New Roman" w:hAnsi="Times New Roman" w:cs="Times New Roman"/>
          <w:sz w:val="24"/>
          <w:szCs w:val="24"/>
        </w:rPr>
        <w:t xml:space="preserve">gminę </w:t>
      </w:r>
      <w:r w:rsidR="002C227D" w:rsidRPr="00693F37">
        <w:rPr>
          <w:rFonts w:ascii="Times New Roman" w:hAnsi="Times New Roman" w:cs="Times New Roman"/>
          <w:sz w:val="24"/>
          <w:szCs w:val="24"/>
        </w:rPr>
        <w:t>Łapy</w:t>
      </w:r>
      <w:r w:rsidR="008E1180" w:rsidRPr="00693F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E5100F" w14:textId="215150AC" w:rsidR="008E1180" w:rsidRPr="00693F37" w:rsidRDefault="00CA1A00" w:rsidP="0074677C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37">
        <w:rPr>
          <w:rFonts w:ascii="Times New Roman" w:hAnsi="Times New Roman" w:cs="Times New Roman"/>
          <w:sz w:val="24"/>
          <w:szCs w:val="24"/>
        </w:rPr>
        <w:t>Wypożyczalnia jest czynna: po</w:t>
      </w:r>
      <w:r w:rsidR="008E1180" w:rsidRPr="00693F37">
        <w:rPr>
          <w:rFonts w:ascii="Times New Roman" w:hAnsi="Times New Roman" w:cs="Times New Roman"/>
          <w:sz w:val="24"/>
          <w:szCs w:val="24"/>
        </w:rPr>
        <w:t>niedziałek -piątek w godzinach 8:00-1</w:t>
      </w:r>
      <w:r w:rsidR="002C227D" w:rsidRPr="00693F37">
        <w:rPr>
          <w:rFonts w:ascii="Times New Roman" w:hAnsi="Times New Roman" w:cs="Times New Roman"/>
          <w:sz w:val="24"/>
          <w:szCs w:val="24"/>
        </w:rPr>
        <w:t>5</w:t>
      </w:r>
      <w:r w:rsidR="008E1180" w:rsidRPr="00693F37">
        <w:rPr>
          <w:rFonts w:ascii="Times New Roman" w:hAnsi="Times New Roman" w:cs="Times New Roman"/>
          <w:sz w:val="24"/>
          <w:szCs w:val="24"/>
        </w:rPr>
        <w:t>:00.</w:t>
      </w:r>
    </w:p>
    <w:p w14:paraId="17A5DDC1" w14:textId="10CCBFBD" w:rsidR="008E1180" w:rsidRPr="00693F37" w:rsidRDefault="00CA1A00" w:rsidP="0074677C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37">
        <w:rPr>
          <w:rFonts w:ascii="Times New Roman" w:hAnsi="Times New Roman" w:cs="Times New Roman"/>
          <w:sz w:val="24"/>
          <w:szCs w:val="24"/>
        </w:rPr>
        <w:t xml:space="preserve">Wypożyczalnia nie świadczy usług dostarczenia i odbioru wypożyczonego </w:t>
      </w:r>
      <w:r w:rsidR="002C227D" w:rsidRPr="00693F37">
        <w:rPr>
          <w:rFonts w:ascii="Times New Roman" w:hAnsi="Times New Roman" w:cs="Times New Roman"/>
          <w:sz w:val="24"/>
          <w:szCs w:val="24"/>
        </w:rPr>
        <w:t>s</w:t>
      </w:r>
      <w:r w:rsidRPr="00693F37">
        <w:rPr>
          <w:rFonts w:ascii="Times New Roman" w:hAnsi="Times New Roman" w:cs="Times New Roman"/>
          <w:sz w:val="24"/>
          <w:szCs w:val="24"/>
        </w:rPr>
        <w:t xml:space="preserve">przętu. </w:t>
      </w:r>
    </w:p>
    <w:p w14:paraId="23E3265E" w14:textId="58865A97" w:rsidR="00DA3EC5" w:rsidRPr="00693F37" w:rsidRDefault="00775E18" w:rsidP="0074677C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D43">
        <w:rPr>
          <w:rFonts w:ascii="Times New Roman" w:hAnsi="Times New Roman" w:cs="Times New Roman"/>
          <w:sz w:val="24"/>
          <w:szCs w:val="24"/>
        </w:rPr>
        <w:t>Sprzęt udostępniony do korzystania w ramach wypożyczalni został zakupiony</w:t>
      </w:r>
      <w:r w:rsidR="008E1180" w:rsidRPr="00C50D43">
        <w:rPr>
          <w:rFonts w:ascii="Times New Roman" w:hAnsi="Times New Roman" w:cs="Times New Roman"/>
          <w:sz w:val="24"/>
          <w:szCs w:val="24"/>
        </w:rPr>
        <w:t xml:space="preserve"> </w:t>
      </w:r>
      <w:r w:rsidR="00CC2482" w:rsidRPr="00C50D43">
        <w:rPr>
          <w:rFonts w:ascii="Times New Roman" w:hAnsi="Times New Roman"/>
          <w:sz w:val="24"/>
          <w:szCs w:val="24"/>
        </w:rPr>
        <w:t xml:space="preserve">w ramach projektu, pn. „Centrum Usług Społecznych w Łapach” </w:t>
      </w:r>
      <w:r w:rsidR="00CC2482" w:rsidRPr="00693F37">
        <w:rPr>
          <w:rFonts w:ascii="Times New Roman" w:hAnsi="Times New Roman"/>
          <w:sz w:val="24"/>
          <w:szCs w:val="24"/>
        </w:rPr>
        <w:t>realizowanego w ramach Programu Operacyjnego Wiedza Edukacja Rozwój 2014-2020, współfinansowanego ze środków Unii Europejskiej, w ramach Europejskiego Funduszu Społecznego Oś priorytetowa: II. Efektywne polityki publiczne dla rynku pracy, gospodarki i edukacji, Działanie: 2.8 Rozwój usług społecznych świadczonych w środowisku lokalnym.</w:t>
      </w:r>
    </w:p>
    <w:p w14:paraId="37DED41F" w14:textId="77777777" w:rsidR="00CC2482" w:rsidRDefault="00CC2482" w:rsidP="007467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958AF" w14:textId="41608285" w:rsidR="00375B88" w:rsidRPr="00C102C2" w:rsidRDefault="00CA1A00" w:rsidP="007467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57">
        <w:rPr>
          <w:rFonts w:ascii="Times New Roman" w:hAnsi="Times New Roman" w:cs="Times New Roman"/>
          <w:b/>
          <w:sz w:val="24"/>
          <w:szCs w:val="24"/>
        </w:rPr>
        <w:t>Rozdział II</w:t>
      </w:r>
      <w:r w:rsidR="00C10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C57">
        <w:rPr>
          <w:rFonts w:ascii="Times New Roman" w:hAnsi="Times New Roman" w:cs="Times New Roman"/>
          <w:b/>
          <w:sz w:val="24"/>
          <w:szCs w:val="24"/>
        </w:rPr>
        <w:t>Cele działalności Wypożyczalni</w:t>
      </w:r>
    </w:p>
    <w:p w14:paraId="551C2051" w14:textId="77777777" w:rsidR="00375B88" w:rsidRPr="000A7C57" w:rsidRDefault="00CA1A00" w:rsidP="007467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57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3310AF19" w14:textId="279A9217" w:rsidR="00375B88" w:rsidRPr="000A7C57" w:rsidRDefault="00375B88" w:rsidP="0074677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7C5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Celem usługi jest </w:t>
      </w:r>
      <w:r w:rsidRPr="00693F3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zwiększenie dostępności sprzętu rehabilitacyjnego w </w:t>
      </w:r>
      <w:r w:rsidR="00646A44">
        <w:rPr>
          <w:rFonts w:ascii="Times New Roman" w:eastAsiaTheme="minorEastAsia" w:hAnsi="Times New Roman" w:cs="Times New Roman"/>
          <w:sz w:val="24"/>
          <w:szCs w:val="24"/>
          <w:lang w:eastAsia="pl-PL"/>
        </w:rPr>
        <w:t>g</w:t>
      </w:r>
      <w:r w:rsidRPr="00693F3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minie </w:t>
      </w:r>
      <w:r w:rsidR="002C227D" w:rsidRPr="00693F37">
        <w:rPr>
          <w:rFonts w:ascii="Times New Roman" w:eastAsiaTheme="minorEastAsia" w:hAnsi="Times New Roman" w:cs="Times New Roman"/>
          <w:sz w:val="24"/>
          <w:szCs w:val="24"/>
          <w:lang w:eastAsia="pl-PL"/>
        </w:rPr>
        <w:t>Łapy</w:t>
      </w:r>
      <w:r w:rsidRPr="00693F3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CC2482" w:rsidRPr="00693F3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oraz </w:t>
      </w:r>
      <w:r w:rsidRPr="00693F3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poprawa jakości życia mieszkańców z potrzebami stałymi i doraźnymi w zakresie rehabilitacji, a także odciążenie rodzin opiekujących się osobami z niepełnosprawnością i chorobami. </w:t>
      </w:r>
    </w:p>
    <w:p w14:paraId="221A2C99" w14:textId="77777777" w:rsidR="00375B88" w:rsidRPr="000A7C57" w:rsidRDefault="00375B88" w:rsidP="0074677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12DAD3E" w14:textId="77777777" w:rsidR="00375B88" w:rsidRPr="000A7C57" w:rsidRDefault="00CA1A00" w:rsidP="007467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305BFE30" w14:textId="77777777" w:rsidR="00375B88" w:rsidRPr="000A7C57" w:rsidRDefault="00CA1A00" w:rsidP="00746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Cele Wypożyczalni realizowane są poprzez:</w:t>
      </w:r>
    </w:p>
    <w:p w14:paraId="54334909" w14:textId="0BA604ED" w:rsidR="00375B88" w:rsidRPr="000A7C57" w:rsidRDefault="00CA1A00" w:rsidP="0074677C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 xml:space="preserve">udostępnienie osobom potrzebującym sprzętu rehabilitacyjnego, zwanego dalej Sprzętem; </w:t>
      </w:r>
    </w:p>
    <w:p w14:paraId="6D0E49B6" w14:textId="429B238F" w:rsidR="00CC2482" w:rsidRPr="00CC2482" w:rsidRDefault="00CA1A00" w:rsidP="0074677C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 xml:space="preserve">konserwację i naprawę Sprzętu, o którym mowa powyżej. </w:t>
      </w:r>
    </w:p>
    <w:p w14:paraId="0CFD9DAA" w14:textId="77777777" w:rsidR="00CC2482" w:rsidRDefault="00CC2482" w:rsidP="007467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88AFCB" w14:textId="0DC658EF" w:rsidR="00DA3EC5" w:rsidRPr="00C102C2" w:rsidRDefault="00CA1A00" w:rsidP="007467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57"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  <w:r w:rsidR="00C10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C57">
        <w:rPr>
          <w:rFonts w:ascii="Times New Roman" w:hAnsi="Times New Roman" w:cs="Times New Roman"/>
          <w:b/>
          <w:sz w:val="24"/>
          <w:szCs w:val="24"/>
        </w:rPr>
        <w:t>Zasady wypożyczania Sprzętu</w:t>
      </w:r>
    </w:p>
    <w:p w14:paraId="5E67CAD7" w14:textId="4D079269" w:rsidR="00375B88" w:rsidRDefault="00375B88" w:rsidP="007467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57">
        <w:rPr>
          <w:rFonts w:ascii="Times New Roman" w:hAnsi="Times New Roman" w:cs="Times New Roman"/>
          <w:b/>
          <w:sz w:val="24"/>
          <w:szCs w:val="24"/>
        </w:rPr>
        <w:t>§ 4</w:t>
      </w:r>
      <w:r w:rsidR="00CA1A00" w:rsidRPr="000A7C57">
        <w:rPr>
          <w:rFonts w:ascii="Times New Roman" w:hAnsi="Times New Roman" w:cs="Times New Roman"/>
          <w:b/>
          <w:sz w:val="24"/>
          <w:szCs w:val="24"/>
        </w:rPr>
        <w:t>.</w:t>
      </w:r>
    </w:p>
    <w:p w14:paraId="130B17A4" w14:textId="3767D474" w:rsidR="00C50D43" w:rsidRPr="00C50D43" w:rsidRDefault="00C50D43" w:rsidP="00C50D4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 xml:space="preserve">Osoba zainteresowana wypożyczeniem Sprzętu składa w </w:t>
      </w:r>
      <w:r>
        <w:rPr>
          <w:rFonts w:ascii="Times New Roman" w:hAnsi="Times New Roman" w:cs="Times New Roman"/>
          <w:sz w:val="24"/>
          <w:szCs w:val="24"/>
        </w:rPr>
        <w:t>siedzibie Centrum Usług Społecznych w Łapach ul. Główna 50</w:t>
      </w:r>
      <w:r w:rsidRPr="000A7C57">
        <w:rPr>
          <w:rFonts w:ascii="Times New Roman" w:hAnsi="Times New Roman" w:cs="Times New Roman"/>
          <w:sz w:val="24"/>
          <w:szCs w:val="24"/>
        </w:rPr>
        <w:t xml:space="preserve"> pisemny wniosek o użyczenie Sprzętu stanowiący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A7C57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BE3684">
        <w:rPr>
          <w:rFonts w:ascii="Times New Roman" w:hAnsi="Times New Roman" w:cs="Times New Roman"/>
          <w:sz w:val="24"/>
          <w:szCs w:val="24"/>
        </w:rPr>
        <w:t>n</w:t>
      </w:r>
      <w:r w:rsidRPr="000A7C57">
        <w:rPr>
          <w:rFonts w:ascii="Times New Roman" w:hAnsi="Times New Roman" w:cs="Times New Roman"/>
          <w:sz w:val="24"/>
          <w:szCs w:val="24"/>
        </w:rPr>
        <w:t>r 1 do niniejszego Regulaminu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7C57">
        <w:rPr>
          <w:rFonts w:ascii="Times New Roman" w:hAnsi="Times New Roman" w:cs="Times New Roman"/>
          <w:sz w:val="24"/>
          <w:szCs w:val="24"/>
        </w:rPr>
        <w:t>zaświadczeniem lekarskim</w:t>
      </w:r>
      <w:r>
        <w:rPr>
          <w:rFonts w:ascii="Times New Roman" w:hAnsi="Times New Roman" w:cs="Times New Roman"/>
          <w:sz w:val="24"/>
          <w:szCs w:val="24"/>
        </w:rPr>
        <w:t xml:space="preserve"> według wzoru – Załącznik nr 2 oraz wypełnia dokumenty </w:t>
      </w:r>
      <w:r w:rsidRPr="0025251E">
        <w:rPr>
          <w:rFonts w:ascii="Times New Roman" w:hAnsi="Times New Roman" w:cs="Times New Roman"/>
          <w:sz w:val="24"/>
          <w:szCs w:val="24"/>
        </w:rPr>
        <w:t>rekrutacji i uczestnictwa w projekcie</w:t>
      </w:r>
      <w:r>
        <w:rPr>
          <w:rFonts w:ascii="Times New Roman" w:hAnsi="Times New Roman" w:cs="Times New Roman"/>
          <w:sz w:val="24"/>
          <w:szCs w:val="24"/>
        </w:rPr>
        <w:t xml:space="preserve"> w okresie jego trwania.</w:t>
      </w:r>
    </w:p>
    <w:p w14:paraId="34B7AD3B" w14:textId="2EEC0665" w:rsidR="00375B88" w:rsidRPr="000A7C57" w:rsidRDefault="00CA1A00" w:rsidP="0074677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 xml:space="preserve">Wypożyczenie Sprzętu odbywa się bezpłatnie na podstawie umowy użyczenia (stanowiącej załącznik Nr </w:t>
      </w:r>
      <w:r w:rsidR="00C50D43">
        <w:rPr>
          <w:rFonts w:ascii="Times New Roman" w:hAnsi="Times New Roman" w:cs="Times New Roman"/>
          <w:sz w:val="24"/>
          <w:szCs w:val="24"/>
        </w:rPr>
        <w:t>3</w:t>
      </w:r>
      <w:r w:rsidRPr="000A7C57">
        <w:rPr>
          <w:rFonts w:ascii="Times New Roman" w:hAnsi="Times New Roman" w:cs="Times New Roman"/>
          <w:sz w:val="24"/>
          <w:szCs w:val="24"/>
        </w:rPr>
        <w:t xml:space="preserve"> do niniejszego Regulaminu) zawartej pomiędzy Wypożyczalnią a osobą otrzymującą w użytkowanie Sprzęt, zwaną dalej Wypożyczającym.</w:t>
      </w:r>
    </w:p>
    <w:p w14:paraId="3C3710B7" w14:textId="213A7E5C" w:rsidR="00B51AAF" w:rsidRPr="000A7C57" w:rsidRDefault="00CA1A00" w:rsidP="0074677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Sprzęt zostaje wypożyczony na wyłączny uży</w:t>
      </w:r>
      <w:r w:rsidR="00FD0F25">
        <w:rPr>
          <w:rFonts w:ascii="Times New Roman" w:hAnsi="Times New Roman" w:cs="Times New Roman"/>
          <w:sz w:val="24"/>
          <w:szCs w:val="24"/>
        </w:rPr>
        <w:t>tek Wypożyczającego</w:t>
      </w:r>
      <w:r w:rsidRPr="000A7C57">
        <w:rPr>
          <w:rFonts w:ascii="Times New Roman" w:hAnsi="Times New Roman" w:cs="Times New Roman"/>
          <w:sz w:val="24"/>
          <w:szCs w:val="24"/>
        </w:rPr>
        <w:t>.</w:t>
      </w:r>
    </w:p>
    <w:p w14:paraId="27890982" w14:textId="38230E50" w:rsidR="00B51AAF" w:rsidRPr="000A7C57" w:rsidRDefault="00CA1A00" w:rsidP="0074677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Sprzęt wypożyczany jest nieodpłatnie na czas określony w umowie, nie dłużej jednak niż na</w:t>
      </w:r>
      <w:r w:rsidR="00B51AAF" w:rsidRPr="000A7C57">
        <w:rPr>
          <w:rFonts w:ascii="Times New Roman" w:hAnsi="Times New Roman" w:cs="Times New Roman"/>
          <w:sz w:val="24"/>
          <w:szCs w:val="24"/>
        </w:rPr>
        <w:t xml:space="preserve"> </w:t>
      </w:r>
      <w:r w:rsidR="002C227D">
        <w:rPr>
          <w:rFonts w:ascii="Times New Roman" w:hAnsi="Times New Roman" w:cs="Times New Roman"/>
          <w:sz w:val="24"/>
          <w:szCs w:val="24"/>
        </w:rPr>
        <w:t>6</w:t>
      </w:r>
      <w:r w:rsidR="00B51AAF" w:rsidRPr="000A7C57">
        <w:rPr>
          <w:rFonts w:ascii="Times New Roman" w:hAnsi="Times New Roman" w:cs="Times New Roman"/>
          <w:sz w:val="24"/>
          <w:szCs w:val="24"/>
        </w:rPr>
        <w:t xml:space="preserve"> miesięcy z możliwością przedłużenia.</w:t>
      </w:r>
    </w:p>
    <w:p w14:paraId="4F3E8F93" w14:textId="77FA71EF" w:rsidR="00B51AAF" w:rsidRPr="000A7C57" w:rsidRDefault="00CA1A00" w:rsidP="0074677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Wydanie Sprzętu następuje niezwłocznie po podpisaniu umowy użyczenia w terminie ustalonym przez Wypożyczalnię. Wypożyczający jest zobowiązany do okazania dokumentu potwierdzającego tożsamość.</w:t>
      </w:r>
    </w:p>
    <w:p w14:paraId="2E16E1F4" w14:textId="2839735D" w:rsidR="00B51AAF" w:rsidRPr="000A7C57" w:rsidRDefault="00CA1A00" w:rsidP="0074677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W przypadku, gdy Wypożyczający nie może osobiście wypoż</w:t>
      </w:r>
      <w:r w:rsidR="00AA2B45">
        <w:rPr>
          <w:rFonts w:ascii="Times New Roman" w:hAnsi="Times New Roman" w:cs="Times New Roman"/>
          <w:sz w:val="24"/>
          <w:szCs w:val="24"/>
        </w:rPr>
        <w:t xml:space="preserve">yczyć sprzętu, upoważnia </w:t>
      </w:r>
      <w:r w:rsidRPr="000A7C57">
        <w:rPr>
          <w:rFonts w:ascii="Times New Roman" w:hAnsi="Times New Roman" w:cs="Times New Roman"/>
          <w:sz w:val="24"/>
          <w:szCs w:val="24"/>
        </w:rPr>
        <w:t>osobę</w:t>
      </w:r>
      <w:r w:rsidR="00AA2B45">
        <w:rPr>
          <w:rFonts w:ascii="Times New Roman" w:hAnsi="Times New Roman" w:cs="Times New Roman"/>
          <w:sz w:val="24"/>
          <w:szCs w:val="24"/>
        </w:rPr>
        <w:t xml:space="preserve"> trzecią do zawarcia</w:t>
      </w:r>
      <w:r w:rsidRPr="000A7C57">
        <w:rPr>
          <w:rFonts w:ascii="Times New Roman" w:hAnsi="Times New Roman" w:cs="Times New Roman"/>
          <w:sz w:val="24"/>
          <w:szCs w:val="24"/>
        </w:rPr>
        <w:t xml:space="preserve"> umowy i odbioru Sprzętu. Osoba upoważniona zobowiązana jest do okazania dokumentu tożsamości</w:t>
      </w:r>
      <w:r w:rsidR="00CC2482">
        <w:rPr>
          <w:rFonts w:ascii="Times New Roman" w:hAnsi="Times New Roman" w:cs="Times New Roman"/>
          <w:sz w:val="24"/>
          <w:szCs w:val="24"/>
        </w:rPr>
        <w:t xml:space="preserve"> </w:t>
      </w:r>
      <w:r w:rsidR="00B51AAF" w:rsidRPr="000A7C57">
        <w:rPr>
          <w:rFonts w:ascii="Times New Roman" w:hAnsi="Times New Roman" w:cs="Times New Roman"/>
          <w:sz w:val="24"/>
          <w:szCs w:val="24"/>
        </w:rPr>
        <w:t>(upoważnienie stanowi załącznik nr 4 do regulaminu wypożyczalni).</w:t>
      </w:r>
    </w:p>
    <w:p w14:paraId="3EE72887" w14:textId="3F0B7D38" w:rsidR="00B51AAF" w:rsidRPr="000A7C57" w:rsidRDefault="00CA1A00" w:rsidP="0074677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W szczególnie uzasadnionych przypadkach sprzęt może być wydany na pisemny wniosek pracownika socjalnego lub wniosek Dyrektora CUS.</w:t>
      </w:r>
    </w:p>
    <w:p w14:paraId="54F27745" w14:textId="7681409A" w:rsidR="00CC2482" w:rsidRPr="0074677C" w:rsidRDefault="00CA1A00" w:rsidP="0074677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W przypadku konieczności przedłużenia okresu wypożyczenia Sprzętu na powtórny wniosek Wypożyczającego złożony w terminie nie krótszym niż na 7 dni przed planowanym pierwotnie terminem zwrotu, Wypożyczalnia może przedłużyć okres użyczenia. Warunkiem dalszego korzystania z wypożyczonego Sprzętu jest podpisanie aneksu do umowy.</w:t>
      </w:r>
    </w:p>
    <w:p w14:paraId="24167BD8" w14:textId="090A4A6D" w:rsidR="00B51AAF" w:rsidRPr="00C102C2" w:rsidRDefault="00B51AAF" w:rsidP="0074677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57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0D99CE49" w14:textId="77777777" w:rsidR="00B51AAF" w:rsidRPr="000A7C57" w:rsidRDefault="00CA1A00" w:rsidP="0074677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 xml:space="preserve">Odmowa wypożyczenia Sprzętu, może nastąpić w przypadku, gdy: </w:t>
      </w:r>
    </w:p>
    <w:p w14:paraId="608B7E90" w14:textId="19EC5016" w:rsidR="00B51AAF" w:rsidRPr="000A7C57" w:rsidRDefault="00CA1A00" w:rsidP="0074677C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wypożyczający korzystał wcześniej z Wypożyczalni i zwrócił sprzęt uszk</w:t>
      </w:r>
      <w:r w:rsidR="000D72FE">
        <w:rPr>
          <w:rFonts w:ascii="Times New Roman" w:hAnsi="Times New Roman" w:cs="Times New Roman"/>
          <w:sz w:val="24"/>
          <w:szCs w:val="24"/>
        </w:rPr>
        <w:t>odzony, zniszczony lub go utracił i nie uiścił opłaty na pokrycie szkody</w:t>
      </w:r>
      <w:r w:rsidRPr="000A7C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83556B" w14:textId="77E47A16" w:rsidR="00B51AAF" w:rsidRPr="000A7C57" w:rsidRDefault="00CA1A00" w:rsidP="0074677C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wypożyczający nie zwrócił Sprzętu w wyzna</w:t>
      </w:r>
      <w:r w:rsidR="0096152E">
        <w:rPr>
          <w:rFonts w:ascii="Times New Roman" w:hAnsi="Times New Roman" w:cs="Times New Roman"/>
          <w:sz w:val="24"/>
          <w:szCs w:val="24"/>
        </w:rPr>
        <w:t>czonym terminie</w:t>
      </w:r>
      <w:r w:rsidRPr="000A7C57">
        <w:rPr>
          <w:rFonts w:ascii="Times New Roman" w:hAnsi="Times New Roman" w:cs="Times New Roman"/>
          <w:sz w:val="24"/>
          <w:szCs w:val="24"/>
        </w:rPr>
        <w:t>,</w:t>
      </w:r>
    </w:p>
    <w:p w14:paraId="55FDEB92" w14:textId="48CD81CA" w:rsidR="00B51AAF" w:rsidRDefault="00CA1A00" w:rsidP="0074677C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 xml:space="preserve">wystąpi brak Sprzętu, o który wnioskuje osoba chcąca go wypożyczyć. </w:t>
      </w:r>
    </w:p>
    <w:p w14:paraId="094314A3" w14:textId="77777777" w:rsidR="00B51AAF" w:rsidRPr="00C102C2" w:rsidRDefault="00B51AAF" w:rsidP="00746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22FB2" w14:textId="64EA5B88" w:rsidR="005A2AC2" w:rsidRDefault="00CA1A00" w:rsidP="0074677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57">
        <w:rPr>
          <w:rFonts w:ascii="Times New Roman" w:hAnsi="Times New Roman" w:cs="Times New Roman"/>
          <w:b/>
          <w:sz w:val="24"/>
          <w:szCs w:val="24"/>
        </w:rPr>
        <w:lastRenderedPageBreak/>
        <w:t>Rozdział IV</w:t>
      </w:r>
      <w:r w:rsidR="00C10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C57">
        <w:rPr>
          <w:rFonts w:ascii="Times New Roman" w:hAnsi="Times New Roman" w:cs="Times New Roman"/>
          <w:b/>
          <w:sz w:val="24"/>
          <w:szCs w:val="24"/>
        </w:rPr>
        <w:t>Zasady odpowiedzialności Wypożyczającego za wypożyczony Sprzęt</w:t>
      </w:r>
    </w:p>
    <w:p w14:paraId="11BA44C0" w14:textId="779BED79" w:rsidR="00B51AAF" w:rsidRPr="000A7C57" w:rsidRDefault="00B51AAF" w:rsidP="0074677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57">
        <w:rPr>
          <w:rFonts w:ascii="Times New Roman" w:hAnsi="Times New Roman" w:cs="Times New Roman"/>
          <w:b/>
          <w:sz w:val="24"/>
          <w:szCs w:val="24"/>
        </w:rPr>
        <w:t>§ 6</w:t>
      </w:r>
      <w:r w:rsidR="00CA1A00" w:rsidRPr="000A7C57">
        <w:rPr>
          <w:rFonts w:ascii="Times New Roman" w:hAnsi="Times New Roman" w:cs="Times New Roman"/>
          <w:b/>
          <w:sz w:val="24"/>
          <w:szCs w:val="24"/>
        </w:rPr>
        <w:t>.</w:t>
      </w:r>
    </w:p>
    <w:p w14:paraId="4B454A9D" w14:textId="036B9725" w:rsidR="00B51AAF" w:rsidRPr="005A2AC2" w:rsidRDefault="00CA1A00" w:rsidP="0074677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C2">
        <w:rPr>
          <w:rFonts w:ascii="Times New Roman" w:hAnsi="Times New Roman" w:cs="Times New Roman"/>
          <w:sz w:val="24"/>
          <w:szCs w:val="24"/>
        </w:rPr>
        <w:t xml:space="preserve">Wypożyczający obowiązany jest zwrócić Sprzęt w </w:t>
      </w:r>
      <w:r w:rsidR="006A07C6">
        <w:rPr>
          <w:rFonts w:ascii="Times New Roman" w:hAnsi="Times New Roman" w:cs="Times New Roman"/>
          <w:sz w:val="24"/>
          <w:szCs w:val="24"/>
        </w:rPr>
        <w:t xml:space="preserve">stanie </w:t>
      </w:r>
      <w:r w:rsidR="00CC2482">
        <w:rPr>
          <w:rFonts w:ascii="Times New Roman" w:hAnsi="Times New Roman" w:cs="Times New Roman"/>
          <w:sz w:val="24"/>
          <w:szCs w:val="24"/>
        </w:rPr>
        <w:t xml:space="preserve">niepogorszonym </w:t>
      </w:r>
      <w:r w:rsidR="00CC2482" w:rsidRPr="005A2AC2">
        <w:rPr>
          <w:rFonts w:ascii="Times New Roman" w:hAnsi="Times New Roman" w:cs="Times New Roman"/>
          <w:sz w:val="24"/>
          <w:szCs w:val="24"/>
        </w:rPr>
        <w:t>i</w:t>
      </w:r>
      <w:r w:rsidR="00B51AAF" w:rsidRPr="005A2AC2">
        <w:rPr>
          <w:rFonts w:ascii="Times New Roman" w:hAnsi="Times New Roman" w:cs="Times New Roman"/>
          <w:sz w:val="24"/>
          <w:szCs w:val="24"/>
        </w:rPr>
        <w:t xml:space="preserve"> w terminie ustalonym w dokumencie wypożyczenia</w:t>
      </w:r>
      <w:r w:rsidR="00154B0C">
        <w:rPr>
          <w:rFonts w:ascii="Times New Roman" w:hAnsi="Times New Roman" w:cs="Times New Roman"/>
          <w:sz w:val="24"/>
          <w:szCs w:val="24"/>
        </w:rPr>
        <w:t xml:space="preserve"> bez wezwania</w:t>
      </w:r>
      <w:r w:rsidR="00B51AAF" w:rsidRPr="005A2A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C4FFD" w14:textId="3B96DD38" w:rsidR="00B51AAF" w:rsidRPr="000A7C57" w:rsidRDefault="00CA1A00" w:rsidP="0074677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Wypożyczający odpowiada za wypożyczony Sprzęt w granicach odpowiedzialności za szkodę na zasadach ogólnych.</w:t>
      </w:r>
      <w:r w:rsidR="006D6BA5" w:rsidRPr="000A7C57">
        <w:rPr>
          <w:rFonts w:ascii="Times New Roman" w:hAnsi="Times New Roman" w:cs="Times New Roman"/>
          <w:sz w:val="24"/>
          <w:szCs w:val="24"/>
        </w:rPr>
        <w:t xml:space="preserve"> Jest zobowiązany dbać o sprzęt i wykorzystyw</w:t>
      </w:r>
      <w:r w:rsidR="000F2A05">
        <w:rPr>
          <w:rFonts w:ascii="Times New Roman" w:hAnsi="Times New Roman" w:cs="Times New Roman"/>
          <w:sz w:val="24"/>
          <w:szCs w:val="24"/>
        </w:rPr>
        <w:t>ać go zgodnie z umową, z zachowaniem zasad bezpieczeństwa oraz</w:t>
      </w:r>
      <w:r w:rsidR="00A65348">
        <w:rPr>
          <w:rFonts w:ascii="Times New Roman" w:hAnsi="Times New Roman" w:cs="Times New Roman"/>
          <w:sz w:val="24"/>
          <w:szCs w:val="24"/>
        </w:rPr>
        <w:t xml:space="preserve"> w sposób odpowiadający jego</w:t>
      </w:r>
      <w:r w:rsidR="000F2A05">
        <w:rPr>
          <w:rFonts w:ascii="Times New Roman" w:hAnsi="Times New Roman" w:cs="Times New Roman"/>
          <w:sz w:val="24"/>
          <w:szCs w:val="24"/>
        </w:rPr>
        <w:t xml:space="preserve"> właściwościom i </w:t>
      </w:r>
      <w:r w:rsidR="00CC2482">
        <w:rPr>
          <w:rFonts w:ascii="Times New Roman" w:hAnsi="Times New Roman" w:cs="Times New Roman"/>
          <w:sz w:val="24"/>
          <w:szCs w:val="24"/>
        </w:rPr>
        <w:t>przeznaczeniu</w:t>
      </w:r>
      <w:r w:rsidR="00CC2482" w:rsidRPr="000A7C57">
        <w:rPr>
          <w:rFonts w:ascii="Times New Roman" w:hAnsi="Times New Roman" w:cs="Times New Roman"/>
          <w:sz w:val="24"/>
          <w:szCs w:val="24"/>
        </w:rPr>
        <w:t>.</w:t>
      </w:r>
    </w:p>
    <w:p w14:paraId="56A5666A" w14:textId="62D15910" w:rsidR="00B51AAF" w:rsidRDefault="00CA1A00" w:rsidP="0074677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 xml:space="preserve">W razie uszkodzenia Sprzętu w okresie użyczenia, Wypożyczalnia dokona jego naprawy na warunkach udzielonej gwarancji </w:t>
      </w:r>
      <w:r w:rsidR="000F2A05">
        <w:rPr>
          <w:rFonts w:ascii="Times New Roman" w:hAnsi="Times New Roman" w:cs="Times New Roman"/>
          <w:sz w:val="24"/>
          <w:szCs w:val="24"/>
        </w:rPr>
        <w:t>przez dostawcę. Jeżeli udzielona gwarancja nie będzie obejmowała uszkodzeń Sprzętu spowodowanych przez Wypożyczającego,</w:t>
      </w:r>
      <w:r w:rsidRPr="000A7C57">
        <w:rPr>
          <w:rFonts w:ascii="Times New Roman" w:hAnsi="Times New Roman" w:cs="Times New Roman"/>
          <w:sz w:val="24"/>
          <w:szCs w:val="24"/>
        </w:rPr>
        <w:t xml:space="preserve"> Wypożyczalnia dokona naprawy na koszt Wypożyczającego.</w:t>
      </w:r>
      <w:r w:rsidR="006D6BA5" w:rsidRPr="000A7C57">
        <w:rPr>
          <w:rFonts w:ascii="Times New Roman" w:hAnsi="Times New Roman" w:cs="Times New Roman"/>
          <w:sz w:val="24"/>
          <w:szCs w:val="24"/>
        </w:rPr>
        <w:t xml:space="preserve"> Wypożyczający nie może dokonywać żadnych napraw</w:t>
      </w:r>
      <w:r w:rsidR="000F2A05">
        <w:rPr>
          <w:rFonts w:ascii="Times New Roman" w:hAnsi="Times New Roman" w:cs="Times New Roman"/>
          <w:sz w:val="24"/>
          <w:szCs w:val="24"/>
        </w:rPr>
        <w:t>, zmian oraz przeróbek</w:t>
      </w:r>
      <w:r w:rsidR="006D6BA5" w:rsidRPr="000A7C57">
        <w:rPr>
          <w:rFonts w:ascii="Times New Roman" w:hAnsi="Times New Roman" w:cs="Times New Roman"/>
          <w:sz w:val="24"/>
          <w:szCs w:val="24"/>
        </w:rPr>
        <w:t xml:space="preserve"> sprzętu samodzielnie.</w:t>
      </w:r>
    </w:p>
    <w:p w14:paraId="475AE1F3" w14:textId="0A846091" w:rsidR="00BE3684" w:rsidRPr="000A7C57" w:rsidRDefault="00BE3684" w:rsidP="0074677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zniszczenia, utracenia lub braków sprzętowych w okresie użyczenia, Wypożyczający jest zobowiązany do poniesienia kosztów naprawy/wymiany Sprzętu.</w:t>
      </w:r>
    </w:p>
    <w:p w14:paraId="77B45D75" w14:textId="0B5F5346" w:rsidR="00B51AAF" w:rsidRDefault="005642B2" w:rsidP="0074677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Wypożyczający</w:t>
      </w:r>
      <w:r w:rsidR="00CA1A00" w:rsidRPr="000A7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D6BA5" w:rsidRPr="000A7C57">
        <w:rPr>
          <w:rFonts w:ascii="Times New Roman" w:hAnsi="Times New Roman" w:cs="Times New Roman"/>
          <w:sz w:val="24"/>
          <w:szCs w:val="24"/>
        </w:rPr>
        <w:t>ie pono</w:t>
      </w:r>
      <w:r>
        <w:rPr>
          <w:rFonts w:ascii="Times New Roman" w:hAnsi="Times New Roman" w:cs="Times New Roman"/>
          <w:sz w:val="24"/>
          <w:szCs w:val="24"/>
        </w:rPr>
        <w:t>si odpowiedzialności za</w:t>
      </w:r>
      <w:r w:rsidR="006D6BA5" w:rsidRPr="000A7C57">
        <w:rPr>
          <w:rFonts w:ascii="Times New Roman" w:hAnsi="Times New Roman" w:cs="Times New Roman"/>
          <w:sz w:val="24"/>
          <w:szCs w:val="24"/>
        </w:rPr>
        <w:t xml:space="preserve"> zużycie spr</w:t>
      </w:r>
      <w:r>
        <w:rPr>
          <w:rFonts w:ascii="Times New Roman" w:hAnsi="Times New Roman" w:cs="Times New Roman"/>
          <w:sz w:val="24"/>
          <w:szCs w:val="24"/>
        </w:rPr>
        <w:t>zętu, będące następstwem prawidłowego używania</w:t>
      </w:r>
      <w:r w:rsidR="006D6BA5" w:rsidRPr="000A7C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86A082" w14:textId="7E62F6D8" w:rsidR="00FD7190" w:rsidRPr="000A7C57" w:rsidRDefault="00FD7190" w:rsidP="0074677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190">
        <w:rPr>
          <w:rFonts w:ascii="Times New Roman" w:hAnsi="Times New Roman" w:cs="Times New Roman"/>
          <w:sz w:val="24"/>
          <w:szCs w:val="24"/>
        </w:rPr>
        <w:t>Wypożyczalnia zastrzega sobie prawo do kontroli sposobu użytkowania sprzętu, a w przypadku stwierdzenia rażących nieprawidłowości do rozwiązania umowy użyczenia w trybie natychmiastowym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55EB25" w14:textId="77777777" w:rsidR="004A36F8" w:rsidRDefault="004A36F8" w:rsidP="0074677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D22CE" w14:textId="0D4E8B37" w:rsidR="000C0AD8" w:rsidRPr="000A7C57" w:rsidRDefault="00CA1A00" w:rsidP="0074677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57">
        <w:rPr>
          <w:rFonts w:ascii="Times New Roman" w:hAnsi="Times New Roman" w:cs="Times New Roman"/>
          <w:b/>
          <w:sz w:val="24"/>
          <w:szCs w:val="24"/>
        </w:rPr>
        <w:t>Rozdział V</w:t>
      </w:r>
      <w:r w:rsidR="00C10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C57">
        <w:rPr>
          <w:rFonts w:ascii="Times New Roman" w:hAnsi="Times New Roman" w:cs="Times New Roman"/>
          <w:b/>
          <w:sz w:val="24"/>
          <w:szCs w:val="24"/>
        </w:rPr>
        <w:t>Zasady ewidencjonowania sprzętu</w:t>
      </w:r>
      <w:r w:rsidR="001A1A35">
        <w:rPr>
          <w:rFonts w:ascii="Times New Roman" w:hAnsi="Times New Roman" w:cs="Times New Roman"/>
          <w:b/>
          <w:sz w:val="24"/>
          <w:szCs w:val="24"/>
        </w:rPr>
        <w:br/>
      </w:r>
      <w:r w:rsidR="000C0AD8" w:rsidRPr="000A7C57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559734DC" w14:textId="77777777" w:rsidR="000C0AD8" w:rsidRPr="0013096B" w:rsidRDefault="00CA1A00" w:rsidP="00746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96B">
        <w:rPr>
          <w:rFonts w:ascii="Times New Roman" w:hAnsi="Times New Roman" w:cs="Times New Roman"/>
          <w:sz w:val="24"/>
          <w:szCs w:val="24"/>
        </w:rPr>
        <w:t>Wypożyczalnia posiada następujący Sprzęt: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4"/>
        <w:gridCol w:w="7229"/>
        <w:gridCol w:w="1129"/>
      </w:tblGrid>
      <w:tr w:rsidR="003A50C0" w:rsidRPr="003A50C0" w14:paraId="0BA414D5" w14:textId="43CFEB7C" w:rsidTr="0074677C">
        <w:tc>
          <w:tcPr>
            <w:tcW w:w="704" w:type="dxa"/>
          </w:tcPr>
          <w:p w14:paraId="127A947C" w14:textId="77777777" w:rsidR="003A50C0" w:rsidRPr="003A50C0" w:rsidRDefault="003A50C0" w:rsidP="0074677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229" w:type="dxa"/>
          </w:tcPr>
          <w:p w14:paraId="039F26E7" w14:textId="3304DAD6" w:rsidR="003A50C0" w:rsidRPr="003A50C0" w:rsidRDefault="003A50C0" w:rsidP="0074677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  <w:r w:rsidR="00746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sprzętu</w:t>
            </w:r>
          </w:p>
        </w:tc>
        <w:tc>
          <w:tcPr>
            <w:tcW w:w="1129" w:type="dxa"/>
          </w:tcPr>
          <w:p w14:paraId="1A89C44C" w14:textId="4268CB08" w:rsidR="003A50C0" w:rsidRPr="003A50C0" w:rsidRDefault="003A50C0" w:rsidP="0074677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</w:tr>
      <w:tr w:rsidR="003A50C0" w:rsidRPr="003A50C0" w14:paraId="1A7CF421" w14:textId="323C5FB1" w:rsidTr="0074677C">
        <w:tc>
          <w:tcPr>
            <w:tcW w:w="704" w:type="dxa"/>
          </w:tcPr>
          <w:p w14:paraId="30BFE999" w14:textId="5AA42590" w:rsidR="003A50C0" w:rsidRPr="001A1A35" w:rsidRDefault="003A50C0" w:rsidP="0074677C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93FC" w14:textId="3B644CB7" w:rsidR="003A50C0" w:rsidRPr="003A50C0" w:rsidRDefault="003A50C0" w:rsidP="0074677C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Kule łokciowe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D919" w14:textId="76870B1F" w:rsidR="003A50C0" w:rsidRPr="001A1A35" w:rsidRDefault="003A50C0" w:rsidP="0074677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 szt.</w:t>
            </w:r>
          </w:p>
        </w:tc>
      </w:tr>
      <w:tr w:rsidR="003A50C0" w:rsidRPr="003A50C0" w14:paraId="74B22972" w14:textId="33A87F15" w:rsidTr="0074677C">
        <w:tc>
          <w:tcPr>
            <w:tcW w:w="704" w:type="dxa"/>
          </w:tcPr>
          <w:p w14:paraId="46AE57B3" w14:textId="6641E991" w:rsidR="003A50C0" w:rsidRPr="001A1A35" w:rsidRDefault="003A50C0" w:rsidP="0074677C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D88" w14:textId="3ABFC0CB" w:rsidR="003A50C0" w:rsidRPr="001A1A35" w:rsidRDefault="003A50C0" w:rsidP="0074677C">
            <w:pPr>
              <w:spacing w:line="360" w:lineRule="auto"/>
              <w:rPr>
                <w:rFonts w:ascii="Times New Roman" w:eastAsia="Nunito" w:hAnsi="Times New Roman" w:cs="Times New Roman"/>
                <w:color w:val="000000"/>
                <w:sz w:val="24"/>
                <w:szCs w:val="24"/>
              </w:rPr>
            </w:pPr>
            <w:r w:rsidRPr="003A5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Laska trójnóg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0ACA" w14:textId="1C4D586B" w:rsidR="003A50C0" w:rsidRPr="001A1A35" w:rsidRDefault="003A50C0" w:rsidP="0074677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 szt.</w:t>
            </w:r>
          </w:p>
        </w:tc>
      </w:tr>
      <w:tr w:rsidR="003A50C0" w:rsidRPr="003A50C0" w14:paraId="63EC2EB9" w14:textId="024AD023" w:rsidTr="0074677C">
        <w:tc>
          <w:tcPr>
            <w:tcW w:w="704" w:type="dxa"/>
          </w:tcPr>
          <w:p w14:paraId="71ED021B" w14:textId="09AA3ADE" w:rsidR="003A50C0" w:rsidRPr="001A1A35" w:rsidRDefault="003A50C0" w:rsidP="0074677C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5F0" w14:textId="53B843F2" w:rsidR="003A50C0" w:rsidRPr="003A50C0" w:rsidRDefault="003A50C0" w:rsidP="0074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Laska czwórnóg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7FA6" w14:textId="061E0723" w:rsidR="003A50C0" w:rsidRPr="001A1A35" w:rsidRDefault="003A50C0" w:rsidP="0074677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 szt.</w:t>
            </w:r>
          </w:p>
        </w:tc>
      </w:tr>
      <w:tr w:rsidR="003A50C0" w:rsidRPr="003A50C0" w14:paraId="06520DBE" w14:textId="5270A7DF" w:rsidTr="0074677C">
        <w:tc>
          <w:tcPr>
            <w:tcW w:w="704" w:type="dxa"/>
          </w:tcPr>
          <w:p w14:paraId="76C956AE" w14:textId="62A10C4C" w:rsidR="003A50C0" w:rsidRPr="001A1A35" w:rsidRDefault="003A50C0" w:rsidP="0074677C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0B65" w14:textId="12E0E6B7" w:rsidR="003A50C0" w:rsidRPr="00C102C2" w:rsidRDefault="003A50C0" w:rsidP="0074677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0C0">
              <w:rPr>
                <w:rFonts w:ascii="Times New Roman" w:eastAsia="Calibri" w:hAnsi="Times New Roman" w:cs="Times New Roman"/>
                <w:sz w:val="24"/>
                <w:szCs w:val="24"/>
              </w:rPr>
              <w:t>Chodzik rehabilitacyjny z podnóżkiem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F90F" w14:textId="49048775" w:rsidR="003A50C0" w:rsidRPr="001A1A35" w:rsidRDefault="003A50C0" w:rsidP="0074677C">
            <w:pPr>
              <w:tabs>
                <w:tab w:val="left" w:pos="2028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4 szt. </w:t>
            </w:r>
          </w:p>
        </w:tc>
      </w:tr>
      <w:tr w:rsidR="003A50C0" w:rsidRPr="003A50C0" w14:paraId="54D18687" w14:textId="593383F2" w:rsidTr="0074677C">
        <w:tc>
          <w:tcPr>
            <w:tcW w:w="704" w:type="dxa"/>
          </w:tcPr>
          <w:p w14:paraId="14E5E2A8" w14:textId="57619B8C" w:rsidR="003A50C0" w:rsidRPr="001A1A35" w:rsidRDefault="003A50C0" w:rsidP="0074677C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F616" w14:textId="58FFC8A1" w:rsidR="003A50C0" w:rsidRPr="00C102C2" w:rsidRDefault="003A50C0" w:rsidP="0074677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0C0">
              <w:rPr>
                <w:rFonts w:ascii="Times New Roman" w:eastAsia="Calibri" w:hAnsi="Times New Roman" w:cs="Times New Roman"/>
                <w:sz w:val="24"/>
                <w:szCs w:val="24"/>
              </w:rPr>
              <w:t>Podnośnik pacjenta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D067" w14:textId="4DCD60C1" w:rsidR="003A50C0" w:rsidRPr="001A1A35" w:rsidRDefault="003A50C0" w:rsidP="0074677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2 szt. </w:t>
            </w:r>
          </w:p>
        </w:tc>
      </w:tr>
      <w:tr w:rsidR="003A50C0" w:rsidRPr="003A50C0" w14:paraId="7729EBE0" w14:textId="189CD211" w:rsidTr="0074677C">
        <w:tc>
          <w:tcPr>
            <w:tcW w:w="704" w:type="dxa"/>
          </w:tcPr>
          <w:p w14:paraId="0522CF66" w14:textId="56991ED4" w:rsidR="003A50C0" w:rsidRPr="001A1A35" w:rsidRDefault="003A50C0" w:rsidP="0074677C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7E0F" w14:textId="67C0B3A2" w:rsidR="003A50C0" w:rsidRPr="00C102C2" w:rsidRDefault="003A50C0" w:rsidP="0074677C">
            <w:pPr>
              <w:spacing w:line="360" w:lineRule="auto"/>
              <w:rPr>
                <w:rFonts w:ascii="Times New Roman" w:eastAsia="Roboto" w:hAnsi="Times New Roman" w:cs="Times New Roman"/>
                <w:color w:val="636363"/>
                <w:sz w:val="24"/>
                <w:szCs w:val="24"/>
              </w:rPr>
            </w:pPr>
            <w:r w:rsidRPr="003A50C0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Koncentrator tlenu z czujnikiem stężenia tlenu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9710" w14:textId="2CA328D6" w:rsidR="003A50C0" w:rsidRPr="001A1A35" w:rsidRDefault="003A50C0" w:rsidP="0074677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 szt.</w:t>
            </w:r>
          </w:p>
        </w:tc>
      </w:tr>
      <w:tr w:rsidR="003A50C0" w:rsidRPr="003A50C0" w14:paraId="0C88C9DB" w14:textId="7D372630" w:rsidTr="0074677C">
        <w:tc>
          <w:tcPr>
            <w:tcW w:w="704" w:type="dxa"/>
          </w:tcPr>
          <w:p w14:paraId="1E4AD5D5" w14:textId="4B40841B" w:rsidR="003A50C0" w:rsidRPr="001A1A35" w:rsidRDefault="003A50C0" w:rsidP="0074677C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FDC2" w14:textId="66B84450" w:rsidR="003A50C0" w:rsidRPr="00C102C2" w:rsidRDefault="003A50C0" w:rsidP="0074677C">
            <w:pPr>
              <w:tabs>
                <w:tab w:val="left" w:pos="1579"/>
              </w:tabs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Balkonik ułatwiający chodzenie (na 2 kółkach)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F66C" w14:textId="2568D4A6" w:rsidR="003A50C0" w:rsidRPr="001A1A35" w:rsidRDefault="003A50C0" w:rsidP="0074677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 szt.</w:t>
            </w:r>
          </w:p>
        </w:tc>
      </w:tr>
      <w:tr w:rsidR="003A50C0" w:rsidRPr="003A50C0" w14:paraId="20A7BF29" w14:textId="50BA7828" w:rsidTr="0074677C">
        <w:tc>
          <w:tcPr>
            <w:tcW w:w="704" w:type="dxa"/>
          </w:tcPr>
          <w:p w14:paraId="76B489E2" w14:textId="0518D887" w:rsidR="003A50C0" w:rsidRPr="001A1A35" w:rsidRDefault="003A50C0" w:rsidP="0074677C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8D34" w14:textId="46219192" w:rsidR="003A50C0" w:rsidRPr="00C102C2" w:rsidRDefault="003A50C0" w:rsidP="0074677C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Balkonik ułatwiający chodzenie i wstawanie bez kółek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7817" w14:textId="176A8216" w:rsidR="003A50C0" w:rsidRPr="001A1A35" w:rsidRDefault="003A50C0" w:rsidP="0074677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  <w:r w:rsidR="001A1A35"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</w:tr>
      <w:tr w:rsidR="003A50C0" w:rsidRPr="003A50C0" w14:paraId="622FD586" w14:textId="532BD0DD" w:rsidTr="0074677C">
        <w:tc>
          <w:tcPr>
            <w:tcW w:w="704" w:type="dxa"/>
          </w:tcPr>
          <w:p w14:paraId="5E5D555E" w14:textId="253768EB" w:rsidR="003A50C0" w:rsidRPr="001A1A35" w:rsidRDefault="003A50C0" w:rsidP="0074677C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F04F" w14:textId="10DA6615" w:rsidR="003A50C0" w:rsidRPr="00C102C2" w:rsidRDefault="003A50C0" w:rsidP="0074677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0C0">
              <w:rPr>
                <w:rFonts w:ascii="Times New Roman" w:eastAsia="Calibri" w:hAnsi="Times New Roman" w:cs="Times New Roman"/>
                <w:sz w:val="24"/>
                <w:szCs w:val="24"/>
              </w:rPr>
              <w:t>Rotor rehabilitacyjny kończyn górnych i dolnych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8533" w14:textId="4BB1A22F" w:rsidR="003A50C0" w:rsidRPr="001A1A35" w:rsidRDefault="003A50C0" w:rsidP="0074677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  <w:r w:rsidR="001A1A35"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szt. </w:t>
            </w:r>
          </w:p>
        </w:tc>
      </w:tr>
      <w:tr w:rsidR="003A50C0" w:rsidRPr="003A50C0" w14:paraId="4D74607D" w14:textId="231AEA58" w:rsidTr="0074677C">
        <w:tc>
          <w:tcPr>
            <w:tcW w:w="704" w:type="dxa"/>
          </w:tcPr>
          <w:p w14:paraId="601F52D0" w14:textId="59C0C9D9" w:rsidR="003A50C0" w:rsidRPr="001A1A35" w:rsidRDefault="003A50C0" w:rsidP="0074677C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ED4D" w14:textId="258AF784" w:rsidR="003A50C0" w:rsidRPr="00C102C2" w:rsidRDefault="003A50C0" w:rsidP="0074677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0C0">
              <w:rPr>
                <w:rFonts w:ascii="Times New Roman" w:eastAsia="Calibri" w:hAnsi="Times New Roman" w:cs="Times New Roman"/>
                <w:sz w:val="24"/>
                <w:szCs w:val="24"/>
              </w:rPr>
              <w:t>Wózek inwalidzki dla dzieci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EC43" w14:textId="7A3CE658" w:rsidR="003A50C0" w:rsidRPr="001A1A35" w:rsidRDefault="003A50C0" w:rsidP="0074677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  <w:r w:rsidR="001A1A35"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</w:tr>
      <w:tr w:rsidR="003A50C0" w:rsidRPr="003A50C0" w14:paraId="7327E307" w14:textId="5120AC51" w:rsidTr="0074677C">
        <w:tc>
          <w:tcPr>
            <w:tcW w:w="704" w:type="dxa"/>
          </w:tcPr>
          <w:p w14:paraId="04A67A20" w14:textId="540C78CD" w:rsidR="003A50C0" w:rsidRPr="001A1A35" w:rsidRDefault="003A50C0" w:rsidP="0074677C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BF05" w14:textId="5F464C28" w:rsidR="003A50C0" w:rsidRPr="00C102C2" w:rsidRDefault="003A50C0" w:rsidP="0074677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0C0">
              <w:rPr>
                <w:rFonts w:ascii="Times New Roman" w:eastAsia="Calibri" w:hAnsi="Times New Roman" w:cs="Times New Roman"/>
                <w:sz w:val="24"/>
                <w:szCs w:val="24"/>
              </w:rPr>
              <w:t>Wózek inwalidzki dla dzieci z podpórką na głowę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816E" w14:textId="06EFBBFB" w:rsidR="003A50C0" w:rsidRPr="001A1A35" w:rsidRDefault="003A50C0" w:rsidP="0074677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="001A1A35"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</w:tr>
      <w:tr w:rsidR="003A50C0" w:rsidRPr="003A50C0" w14:paraId="291733B0" w14:textId="4F954947" w:rsidTr="0074677C">
        <w:tc>
          <w:tcPr>
            <w:tcW w:w="704" w:type="dxa"/>
          </w:tcPr>
          <w:p w14:paraId="5C3D826F" w14:textId="7D832AAF" w:rsidR="003A50C0" w:rsidRPr="001A1A35" w:rsidRDefault="003A50C0" w:rsidP="0074677C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BA5C" w14:textId="26E48621" w:rsidR="003A50C0" w:rsidRPr="00C102C2" w:rsidRDefault="003A50C0" w:rsidP="0074677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0C0">
              <w:rPr>
                <w:rFonts w:ascii="Times New Roman" w:eastAsia="Calibri" w:hAnsi="Times New Roman" w:cs="Times New Roman"/>
                <w:sz w:val="24"/>
                <w:szCs w:val="24"/>
              </w:rPr>
              <w:t>Łóżko pielęgnacyjno- rehabilitacyjne z uchwytem do podciągania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0D6C" w14:textId="551EBC23" w:rsidR="003A50C0" w:rsidRPr="001A1A35" w:rsidRDefault="003A50C0" w:rsidP="0074677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  <w:r w:rsidR="001A1A35"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</w:tr>
      <w:tr w:rsidR="003A50C0" w:rsidRPr="003A50C0" w14:paraId="096314A7" w14:textId="1AF4BFE7" w:rsidTr="0074677C">
        <w:tc>
          <w:tcPr>
            <w:tcW w:w="704" w:type="dxa"/>
          </w:tcPr>
          <w:p w14:paraId="7A26BFB9" w14:textId="2C097017" w:rsidR="003A50C0" w:rsidRPr="001A1A35" w:rsidRDefault="003A50C0" w:rsidP="0074677C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09A7" w14:textId="27FA7389" w:rsidR="003A50C0" w:rsidRPr="00C102C2" w:rsidRDefault="003A50C0" w:rsidP="0074677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0C0">
              <w:rPr>
                <w:rFonts w:ascii="Times New Roman" w:eastAsia="Calibri" w:hAnsi="Times New Roman" w:cs="Times New Roman"/>
                <w:sz w:val="24"/>
                <w:szCs w:val="24"/>
              </w:rPr>
              <w:t>Stojak do kroplówki na kółkach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C853" w14:textId="6D7F873C" w:rsidR="003A50C0" w:rsidRPr="001A1A35" w:rsidRDefault="003A50C0" w:rsidP="0074677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  <w:r w:rsidR="001A1A35"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</w:tr>
      <w:tr w:rsidR="003A50C0" w:rsidRPr="003A50C0" w14:paraId="167E0985" w14:textId="607BF5F6" w:rsidTr="0074677C">
        <w:tc>
          <w:tcPr>
            <w:tcW w:w="704" w:type="dxa"/>
          </w:tcPr>
          <w:p w14:paraId="391BFAFF" w14:textId="011DE738" w:rsidR="003A50C0" w:rsidRPr="001A1A35" w:rsidRDefault="003A50C0" w:rsidP="0074677C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E88D" w14:textId="4E2F168D" w:rsidR="003A50C0" w:rsidRPr="00C102C2" w:rsidRDefault="003A50C0" w:rsidP="0074677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0C0">
              <w:rPr>
                <w:rFonts w:ascii="Times New Roman" w:eastAsia="Calibri" w:hAnsi="Times New Roman" w:cs="Times New Roman"/>
                <w:sz w:val="24"/>
                <w:szCs w:val="24"/>
              </w:rPr>
              <w:t>Ławka obrotowa na wannę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818" w14:textId="0B203E11" w:rsidR="003A50C0" w:rsidRPr="001A1A35" w:rsidRDefault="003A50C0" w:rsidP="0074677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  <w:r w:rsidR="001A1A35"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</w:tr>
      <w:tr w:rsidR="003A50C0" w:rsidRPr="003A50C0" w14:paraId="711B3164" w14:textId="6FE3FF82" w:rsidTr="0074677C">
        <w:tc>
          <w:tcPr>
            <w:tcW w:w="704" w:type="dxa"/>
          </w:tcPr>
          <w:p w14:paraId="7C3FF1CE" w14:textId="733C000B" w:rsidR="003A50C0" w:rsidRPr="001A1A35" w:rsidRDefault="003A50C0" w:rsidP="0074677C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AB74" w14:textId="4702B134" w:rsidR="003A50C0" w:rsidRPr="0074677C" w:rsidRDefault="003A50C0" w:rsidP="0074677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50C0">
              <w:rPr>
                <w:rFonts w:ascii="Times New Roman" w:eastAsia="Calibri" w:hAnsi="Times New Roman" w:cs="Times New Roman"/>
                <w:sz w:val="24"/>
                <w:szCs w:val="24"/>
              </w:rPr>
              <w:t>Schodołaz</w:t>
            </w:r>
            <w:proofErr w:type="spellEnd"/>
            <w:r w:rsidRPr="003A5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gąsienicowy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04F" w14:textId="7E2094D9" w:rsidR="003A50C0" w:rsidRPr="001A1A35" w:rsidRDefault="003A50C0" w:rsidP="0074677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="001A1A35"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</w:tr>
      <w:tr w:rsidR="003A50C0" w:rsidRPr="003A50C0" w14:paraId="6DB812B6" w14:textId="31EEA7B3" w:rsidTr="0074677C">
        <w:tc>
          <w:tcPr>
            <w:tcW w:w="704" w:type="dxa"/>
          </w:tcPr>
          <w:p w14:paraId="3B42C8A2" w14:textId="5FDAA8BF" w:rsidR="003A50C0" w:rsidRPr="001A1A35" w:rsidRDefault="003A50C0" w:rsidP="0074677C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19D7" w14:textId="7F80F982" w:rsidR="003A50C0" w:rsidRPr="00C102C2" w:rsidRDefault="003A50C0" w:rsidP="0074677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0C0">
              <w:rPr>
                <w:rFonts w:ascii="Times New Roman" w:eastAsia="Calibri" w:hAnsi="Times New Roman" w:cs="Times New Roman"/>
                <w:sz w:val="24"/>
                <w:szCs w:val="24"/>
              </w:rPr>
              <w:t>Materac przeciwodleżynowy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3F11" w14:textId="3A988DC3" w:rsidR="003A50C0" w:rsidRPr="001A1A35" w:rsidRDefault="001A1A35" w:rsidP="0074677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 szt.</w:t>
            </w:r>
          </w:p>
        </w:tc>
      </w:tr>
      <w:tr w:rsidR="003A50C0" w:rsidRPr="003A50C0" w14:paraId="54F452A3" w14:textId="57143C20" w:rsidTr="0074677C">
        <w:tc>
          <w:tcPr>
            <w:tcW w:w="704" w:type="dxa"/>
          </w:tcPr>
          <w:p w14:paraId="49B2C681" w14:textId="62888B6A" w:rsidR="003A50C0" w:rsidRPr="001A1A35" w:rsidRDefault="003A50C0" w:rsidP="0074677C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7794" w14:textId="11F0EBB6" w:rsidR="003A50C0" w:rsidRPr="00C102C2" w:rsidRDefault="003A50C0" w:rsidP="0074677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0C0">
              <w:rPr>
                <w:rFonts w:ascii="Times New Roman" w:eastAsia="Calibri" w:hAnsi="Times New Roman" w:cs="Times New Roman"/>
                <w:sz w:val="24"/>
                <w:szCs w:val="24"/>
              </w:rPr>
              <w:t>Uchwyt do łóżka na wysięgniku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865F" w14:textId="0C460C09" w:rsidR="003A50C0" w:rsidRPr="001A1A35" w:rsidRDefault="003A50C0" w:rsidP="0074677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="001A1A35"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</w:tr>
      <w:tr w:rsidR="003A50C0" w:rsidRPr="003A50C0" w14:paraId="75DF1534" w14:textId="2556AFD3" w:rsidTr="0074677C">
        <w:tc>
          <w:tcPr>
            <w:tcW w:w="704" w:type="dxa"/>
          </w:tcPr>
          <w:p w14:paraId="3C132A4E" w14:textId="2B594E28" w:rsidR="003A50C0" w:rsidRPr="001A1A35" w:rsidRDefault="003A50C0" w:rsidP="0074677C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AC05" w14:textId="088FA07F" w:rsidR="003A50C0" w:rsidRPr="003A50C0" w:rsidRDefault="003A50C0" w:rsidP="0074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Wózek inwalidzki dla osoby dorosłej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E5CE" w14:textId="517FE939" w:rsidR="003A50C0" w:rsidRPr="001A1A35" w:rsidRDefault="003A50C0" w:rsidP="0074677C">
            <w:pPr>
              <w:tabs>
                <w:tab w:val="left" w:pos="3912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  <w:r w:rsidR="001A1A35"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</w:tr>
      <w:tr w:rsidR="003A50C0" w:rsidRPr="003A50C0" w14:paraId="3E6688CA" w14:textId="6FB3D37E" w:rsidTr="0074677C">
        <w:tc>
          <w:tcPr>
            <w:tcW w:w="704" w:type="dxa"/>
          </w:tcPr>
          <w:p w14:paraId="0A3D607C" w14:textId="1C18168C" w:rsidR="003A50C0" w:rsidRPr="001A1A35" w:rsidRDefault="003A50C0" w:rsidP="0074677C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06AB" w14:textId="628F65C7" w:rsidR="003A50C0" w:rsidRPr="00C102C2" w:rsidRDefault="003A50C0" w:rsidP="0074677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0C0">
              <w:rPr>
                <w:rFonts w:ascii="Times New Roman" w:eastAsia="Calibri" w:hAnsi="Times New Roman" w:cs="Times New Roman"/>
                <w:sz w:val="24"/>
                <w:szCs w:val="24"/>
              </w:rPr>
              <w:t>Wózek inwalidzki dla dorosłych z podpórką na głowę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89CC" w14:textId="649935DB" w:rsidR="003A50C0" w:rsidRPr="001A1A35" w:rsidRDefault="003A50C0" w:rsidP="0074677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="001A1A35" w:rsidRPr="001A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</w:tr>
    </w:tbl>
    <w:p w14:paraId="3B7E7BAE" w14:textId="77777777" w:rsidR="000C0AD8" w:rsidRPr="000A7C57" w:rsidRDefault="000C0AD8" w:rsidP="0074677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E798BF" w14:textId="47C52742" w:rsidR="0013096B" w:rsidRDefault="00CA1A00" w:rsidP="00746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ED">
        <w:rPr>
          <w:rFonts w:ascii="Times New Roman" w:hAnsi="Times New Roman" w:cs="Times New Roman"/>
          <w:sz w:val="24"/>
          <w:szCs w:val="24"/>
        </w:rPr>
        <w:t xml:space="preserve">Każdy egzemplarz Sprzętu otrzymuje numer </w:t>
      </w:r>
      <w:r w:rsidR="00D53F21">
        <w:rPr>
          <w:rFonts w:ascii="Times New Roman" w:hAnsi="Times New Roman" w:cs="Times New Roman"/>
          <w:sz w:val="24"/>
          <w:szCs w:val="24"/>
        </w:rPr>
        <w:t>ewidencyjny</w:t>
      </w:r>
      <w:r w:rsidRPr="00A43AED">
        <w:rPr>
          <w:rFonts w:ascii="Times New Roman" w:hAnsi="Times New Roman" w:cs="Times New Roman"/>
          <w:sz w:val="24"/>
          <w:szCs w:val="24"/>
        </w:rPr>
        <w:t xml:space="preserve"> i indywidualną kartę ewidencyjną</w:t>
      </w:r>
      <w:r w:rsidR="00B35CFA">
        <w:rPr>
          <w:rFonts w:ascii="Times New Roman" w:hAnsi="Times New Roman" w:cs="Times New Roman"/>
          <w:sz w:val="24"/>
          <w:szCs w:val="24"/>
        </w:rPr>
        <w:t xml:space="preserve"> (Załącznik nr 5)</w:t>
      </w:r>
      <w:r w:rsidRPr="00A43AED">
        <w:rPr>
          <w:rFonts w:ascii="Times New Roman" w:hAnsi="Times New Roman" w:cs="Times New Roman"/>
          <w:sz w:val="24"/>
          <w:szCs w:val="24"/>
        </w:rPr>
        <w:t xml:space="preserve">, która zawiera </w:t>
      </w:r>
      <w:r w:rsidR="00D53F21">
        <w:rPr>
          <w:rFonts w:ascii="Times New Roman" w:hAnsi="Times New Roman" w:cs="Times New Roman"/>
          <w:sz w:val="24"/>
          <w:szCs w:val="24"/>
        </w:rPr>
        <w:t>m. in. d</w:t>
      </w:r>
      <w:r w:rsidRPr="00A43AED">
        <w:rPr>
          <w:rFonts w:ascii="Times New Roman" w:hAnsi="Times New Roman" w:cs="Times New Roman"/>
          <w:sz w:val="24"/>
          <w:szCs w:val="24"/>
        </w:rPr>
        <w:t>ane</w:t>
      </w:r>
      <w:r w:rsidR="00D53F21">
        <w:rPr>
          <w:rFonts w:ascii="Times New Roman" w:hAnsi="Times New Roman" w:cs="Times New Roman"/>
          <w:sz w:val="24"/>
          <w:szCs w:val="24"/>
        </w:rPr>
        <w:t xml:space="preserve">: </w:t>
      </w:r>
      <w:r w:rsidRPr="00A43AED">
        <w:rPr>
          <w:rFonts w:ascii="Times New Roman" w:hAnsi="Times New Roman" w:cs="Times New Roman"/>
          <w:sz w:val="24"/>
          <w:szCs w:val="24"/>
        </w:rPr>
        <w:t>imię</w:t>
      </w:r>
      <w:r w:rsidR="00D53F21">
        <w:rPr>
          <w:rFonts w:ascii="Times New Roman" w:hAnsi="Times New Roman" w:cs="Times New Roman"/>
          <w:sz w:val="24"/>
          <w:szCs w:val="24"/>
        </w:rPr>
        <w:t xml:space="preserve"> i</w:t>
      </w:r>
      <w:r w:rsidRPr="00A43AED">
        <w:rPr>
          <w:rFonts w:ascii="Times New Roman" w:hAnsi="Times New Roman" w:cs="Times New Roman"/>
          <w:sz w:val="24"/>
          <w:szCs w:val="24"/>
        </w:rPr>
        <w:t xml:space="preserve"> nazwisko</w:t>
      </w:r>
      <w:r w:rsidR="00D53F21">
        <w:rPr>
          <w:rFonts w:ascii="Times New Roman" w:hAnsi="Times New Roman" w:cs="Times New Roman"/>
          <w:sz w:val="24"/>
          <w:szCs w:val="24"/>
        </w:rPr>
        <w:t xml:space="preserve"> </w:t>
      </w:r>
      <w:r w:rsidRPr="00A43AED">
        <w:rPr>
          <w:rFonts w:ascii="Times New Roman" w:hAnsi="Times New Roman" w:cs="Times New Roman"/>
          <w:sz w:val="24"/>
          <w:szCs w:val="24"/>
        </w:rPr>
        <w:t xml:space="preserve">Wypożyczającego Sprzęt, </w:t>
      </w:r>
      <w:r w:rsidR="00D53F21">
        <w:rPr>
          <w:rFonts w:ascii="Times New Roman" w:hAnsi="Times New Roman" w:cs="Times New Roman"/>
          <w:sz w:val="24"/>
          <w:szCs w:val="24"/>
        </w:rPr>
        <w:br/>
      </w:r>
      <w:r w:rsidR="00D53F21" w:rsidRPr="00D53F21">
        <w:rPr>
          <w:rFonts w:ascii="Times New Roman" w:hAnsi="Times New Roman" w:cs="Times New Roman"/>
          <w:sz w:val="24"/>
          <w:szCs w:val="24"/>
        </w:rPr>
        <w:t>nr umowy</w:t>
      </w:r>
      <w:r w:rsidR="00D53F21">
        <w:rPr>
          <w:rFonts w:ascii="Times New Roman" w:hAnsi="Times New Roman" w:cs="Times New Roman"/>
          <w:sz w:val="24"/>
          <w:szCs w:val="24"/>
        </w:rPr>
        <w:t xml:space="preserve">, </w:t>
      </w:r>
      <w:r w:rsidRPr="00A43AED">
        <w:rPr>
          <w:rFonts w:ascii="Times New Roman" w:hAnsi="Times New Roman" w:cs="Times New Roman"/>
          <w:sz w:val="24"/>
          <w:szCs w:val="24"/>
        </w:rPr>
        <w:t>datę użyczenia i datę zwrotu Sprzętu, podpis</w:t>
      </w:r>
      <w:r w:rsidR="00B35CFA">
        <w:rPr>
          <w:rFonts w:ascii="Times New Roman" w:hAnsi="Times New Roman" w:cs="Times New Roman"/>
          <w:sz w:val="24"/>
          <w:szCs w:val="24"/>
        </w:rPr>
        <w:t xml:space="preserve"> osoby wypożyczającej </w:t>
      </w:r>
      <w:r w:rsidR="00D53F21">
        <w:rPr>
          <w:rFonts w:ascii="Times New Roman" w:hAnsi="Times New Roman" w:cs="Times New Roman"/>
          <w:sz w:val="24"/>
          <w:szCs w:val="24"/>
        </w:rPr>
        <w:br/>
      </w:r>
      <w:r w:rsidR="00B35CFA">
        <w:rPr>
          <w:rFonts w:ascii="Times New Roman" w:hAnsi="Times New Roman" w:cs="Times New Roman"/>
          <w:sz w:val="24"/>
          <w:szCs w:val="24"/>
        </w:rPr>
        <w:t>i</w:t>
      </w:r>
      <w:r w:rsidRPr="00A43AED">
        <w:rPr>
          <w:rFonts w:ascii="Times New Roman" w:hAnsi="Times New Roman" w:cs="Times New Roman"/>
          <w:sz w:val="24"/>
          <w:szCs w:val="24"/>
        </w:rPr>
        <w:t xml:space="preserve"> przedstawiciela Wypożyczalni.</w:t>
      </w:r>
    </w:p>
    <w:p w14:paraId="20922EFE" w14:textId="77777777" w:rsidR="0074677C" w:rsidRPr="00C102C2" w:rsidRDefault="0074677C" w:rsidP="00746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F143F" w14:textId="112568DD" w:rsidR="000C0AD8" w:rsidRPr="000A7C57" w:rsidRDefault="00CA1A00" w:rsidP="004F4340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57">
        <w:rPr>
          <w:rFonts w:ascii="Times New Roman" w:hAnsi="Times New Roman" w:cs="Times New Roman"/>
          <w:b/>
          <w:sz w:val="24"/>
          <w:szCs w:val="24"/>
        </w:rPr>
        <w:t>§</w:t>
      </w:r>
      <w:r w:rsidR="000C0AD8" w:rsidRPr="000A7C57"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14:paraId="630889C7" w14:textId="555C45DE" w:rsidR="000C0AD8" w:rsidRPr="000A7C57" w:rsidRDefault="00CA1A00" w:rsidP="0074677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W sprawach nie objętych niniejszym Regulaminem wszelkie decyzje wiążące podejmuje Dyrektor Ce</w:t>
      </w:r>
      <w:r w:rsidR="000C0AD8" w:rsidRPr="000A7C57">
        <w:rPr>
          <w:rFonts w:ascii="Times New Roman" w:hAnsi="Times New Roman" w:cs="Times New Roman"/>
          <w:sz w:val="24"/>
          <w:szCs w:val="24"/>
        </w:rPr>
        <w:t xml:space="preserve">ntrum Usług Społecznych w </w:t>
      </w:r>
      <w:r w:rsidR="003341B5">
        <w:rPr>
          <w:rFonts w:ascii="Times New Roman" w:hAnsi="Times New Roman" w:cs="Times New Roman"/>
          <w:sz w:val="24"/>
          <w:szCs w:val="24"/>
        </w:rPr>
        <w:t>Łapach</w:t>
      </w:r>
      <w:r w:rsidR="000C0AD8" w:rsidRPr="000A7C57">
        <w:rPr>
          <w:rFonts w:ascii="Times New Roman" w:hAnsi="Times New Roman" w:cs="Times New Roman"/>
          <w:sz w:val="24"/>
          <w:szCs w:val="24"/>
        </w:rPr>
        <w:t>.</w:t>
      </w:r>
    </w:p>
    <w:p w14:paraId="599A8FC7" w14:textId="77777777" w:rsidR="000C0AD8" w:rsidRPr="000A7C57" w:rsidRDefault="000C0AD8" w:rsidP="0074677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E694A1" w14:textId="77777777" w:rsidR="00C102C2" w:rsidRDefault="00C102C2" w:rsidP="0074677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BC4DE" w14:textId="77777777" w:rsidR="00FE4FF8" w:rsidRDefault="00FE4FF8" w:rsidP="0074677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AA222" w14:textId="3554023C" w:rsidR="000C0AD8" w:rsidRPr="00C102C2" w:rsidRDefault="00CA1A00" w:rsidP="0074677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2C2">
        <w:rPr>
          <w:rFonts w:ascii="Times New Roman" w:hAnsi="Times New Roman" w:cs="Times New Roman"/>
          <w:b/>
          <w:bCs/>
          <w:sz w:val="24"/>
          <w:szCs w:val="24"/>
        </w:rPr>
        <w:t>Załączniki do Regulaminu:</w:t>
      </w:r>
    </w:p>
    <w:p w14:paraId="767AA7D9" w14:textId="77777777" w:rsidR="000C0AD8" w:rsidRDefault="000C0AD8" w:rsidP="0074677C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Wniosek o użyczenie Sprzętu.</w:t>
      </w:r>
    </w:p>
    <w:p w14:paraId="11AF3604" w14:textId="7961F15A" w:rsidR="00C50D43" w:rsidRPr="000A7C57" w:rsidRDefault="00C50D43" w:rsidP="0074677C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zaświadczenia lekarskiego.</w:t>
      </w:r>
    </w:p>
    <w:p w14:paraId="5A862432" w14:textId="77777777" w:rsidR="000C0AD8" w:rsidRPr="000A7C57" w:rsidRDefault="00CA1A00" w:rsidP="0074677C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Umowa użyczenia Sprzętu</w:t>
      </w:r>
      <w:r w:rsidR="000C0AD8" w:rsidRPr="000A7C57">
        <w:rPr>
          <w:rFonts w:ascii="Times New Roman" w:hAnsi="Times New Roman" w:cs="Times New Roman"/>
          <w:sz w:val="24"/>
          <w:szCs w:val="24"/>
        </w:rPr>
        <w:t>.</w:t>
      </w:r>
      <w:r w:rsidRPr="000A7C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B6E15" w14:textId="5699D9D4" w:rsidR="002D5367" w:rsidRDefault="00CA1A00" w:rsidP="0074677C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Upoważnienie</w:t>
      </w:r>
      <w:r w:rsidR="000C0AD8" w:rsidRPr="000A7C57">
        <w:rPr>
          <w:rFonts w:ascii="Times New Roman" w:hAnsi="Times New Roman" w:cs="Times New Roman"/>
          <w:sz w:val="24"/>
          <w:szCs w:val="24"/>
        </w:rPr>
        <w:t>.</w:t>
      </w:r>
    </w:p>
    <w:p w14:paraId="706F6167" w14:textId="543A6245" w:rsidR="00B35CFA" w:rsidRDefault="00B35CFA" w:rsidP="00E93A25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hanging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43AED">
        <w:rPr>
          <w:rFonts w:ascii="Times New Roman" w:hAnsi="Times New Roman" w:cs="Times New Roman"/>
          <w:sz w:val="24"/>
          <w:szCs w:val="24"/>
        </w:rPr>
        <w:t>ndywidualn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3AED">
        <w:rPr>
          <w:rFonts w:ascii="Times New Roman" w:hAnsi="Times New Roman" w:cs="Times New Roman"/>
          <w:sz w:val="24"/>
          <w:szCs w:val="24"/>
        </w:rPr>
        <w:t xml:space="preserve"> kart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3AED">
        <w:rPr>
          <w:rFonts w:ascii="Times New Roman" w:hAnsi="Times New Roman" w:cs="Times New Roman"/>
          <w:sz w:val="24"/>
          <w:szCs w:val="24"/>
        </w:rPr>
        <w:t xml:space="preserve"> ewidencyjn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6474E2DA" w14:textId="3D5491EF" w:rsidR="00E93A25" w:rsidRPr="000A7C57" w:rsidRDefault="00E93A25" w:rsidP="00E93A25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hanging="1140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Oświadczenie o zapoznaniu się z Regulaminem Wypożyczalni.</w:t>
      </w:r>
    </w:p>
    <w:p w14:paraId="60D19CAF" w14:textId="77777777" w:rsidR="00E93A25" w:rsidRPr="000A7C57" w:rsidRDefault="00E93A25" w:rsidP="00E93A25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93A25" w:rsidRPr="000A7C57" w:rsidSect="00CC2482">
      <w:headerReference w:type="default" r:id="rId8"/>
      <w:footerReference w:type="first" r:id="rId9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B0C1" w14:textId="77777777" w:rsidR="006E293B" w:rsidRDefault="006E293B" w:rsidP="006D6BA5">
      <w:pPr>
        <w:spacing w:after="0" w:line="240" w:lineRule="auto"/>
      </w:pPr>
      <w:r>
        <w:separator/>
      </w:r>
    </w:p>
  </w:endnote>
  <w:endnote w:type="continuationSeparator" w:id="0">
    <w:p w14:paraId="29299A77" w14:textId="77777777" w:rsidR="006E293B" w:rsidRDefault="006E293B" w:rsidP="006D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65BE" w14:textId="2C1F4292" w:rsidR="00AE348C" w:rsidRDefault="00AE348C" w:rsidP="00AE348C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03FE1B45" w14:textId="77777777" w:rsidR="00AE348C" w:rsidRDefault="00AE34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5AC3" w14:textId="77777777" w:rsidR="006E293B" w:rsidRDefault="006E293B" w:rsidP="006D6BA5">
      <w:pPr>
        <w:spacing w:after="0" w:line="240" w:lineRule="auto"/>
      </w:pPr>
      <w:r>
        <w:separator/>
      </w:r>
    </w:p>
  </w:footnote>
  <w:footnote w:type="continuationSeparator" w:id="0">
    <w:p w14:paraId="48AB1E43" w14:textId="77777777" w:rsidR="006E293B" w:rsidRDefault="006E293B" w:rsidP="006D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D651" w14:textId="77C8EC10" w:rsidR="00CC2482" w:rsidRDefault="00CC2482" w:rsidP="00CC24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BC1"/>
    <w:multiLevelType w:val="hybridMultilevel"/>
    <w:tmpl w:val="3604B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51543"/>
    <w:multiLevelType w:val="hybridMultilevel"/>
    <w:tmpl w:val="CDCCC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43D6"/>
    <w:multiLevelType w:val="hybridMultilevel"/>
    <w:tmpl w:val="472C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2E45"/>
    <w:multiLevelType w:val="hybridMultilevel"/>
    <w:tmpl w:val="200A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1AE0"/>
    <w:multiLevelType w:val="hybridMultilevel"/>
    <w:tmpl w:val="82BCD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4723E"/>
    <w:multiLevelType w:val="hybridMultilevel"/>
    <w:tmpl w:val="543619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01F94"/>
    <w:multiLevelType w:val="hybridMultilevel"/>
    <w:tmpl w:val="E86052F2"/>
    <w:lvl w:ilvl="0" w:tplc="E006C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F7931"/>
    <w:multiLevelType w:val="hybridMultilevel"/>
    <w:tmpl w:val="5CF2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75FD2"/>
    <w:multiLevelType w:val="hybridMultilevel"/>
    <w:tmpl w:val="712638A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0614102"/>
    <w:multiLevelType w:val="hybridMultilevel"/>
    <w:tmpl w:val="C1F45A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E614D"/>
    <w:multiLevelType w:val="hybridMultilevel"/>
    <w:tmpl w:val="1652C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F3752"/>
    <w:multiLevelType w:val="hybridMultilevel"/>
    <w:tmpl w:val="063EE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724FB"/>
    <w:multiLevelType w:val="hybridMultilevel"/>
    <w:tmpl w:val="E81C1E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0D26CF"/>
    <w:multiLevelType w:val="hybridMultilevel"/>
    <w:tmpl w:val="D082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0684B"/>
    <w:multiLevelType w:val="hybridMultilevel"/>
    <w:tmpl w:val="9058045E"/>
    <w:lvl w:ilvl="0" w:tplc="5CA6D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3BB0EF2"/>
    <w:multiLevelType w:val="hybridMultilevel"/>
    <w:tmpl w:val="F702A10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F0D6689"/>
    <w:multiLevelType w:val="hybridMultilevel"/>
    <w:tmpl w:val="483693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0E2B7D"/>
    <w:multiLevelType w:val="hybridMultilevel"/>
    <w:tmpl w:val="84427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5714AF"/>
    <w:multiLevelType w:val="hybridMultilevel"/>
    <w:tmpl w:val="9E767D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CD31B7"/>
    <w:multiLevelType w:val="hybridMultilevel"/>
    <w:tmpl w:val="AA52AC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AD757A4"/>
    <w:multiLevelType w:val="hybridMultilevel"/>
    <w:tmpl w:val="0E72A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B43D1"/>
    <w:multiLevelType w:val="hybridMultilevel"/>
    <w:tmpl w:val="C5A02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13428C"/>
    <w:multiLevelType w:val="hybridMultilevel"/>
    <w:tmpl w:val="CB120F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4559765">
    <w:abstractNumId w:val="1"/>
  </w:num>
  <w:num w:numId="2" w16cid:durableId="25639092">
    <w:abstractNumId w:val="21"/>
  </w:num>
  <w:num w:numId="3" w16cid:durableId="1202865423">
    <w:abstractNumId w:val="14"/>
  </w:num>
  <w:num w:numId="4" w16cid:durableId="720515111">
    <w:abstractNumId w:val="4"/>
  </w:num>
  <w:num w:numId="5" w16cid:durableId="554395278">
    <w:abstractNumId w:val="15"/>
  </w:num>
  <w:num w:numId="6" w16cid:durableId="667713196">
    <w:abstractNumId w:val="6"/>
  </w:num>
  <w:num w:numId="7" w16cid:durableId="632096124">
    <w:abstractNumId w:val="2"/>
  </w:num>
  <w:num w:numId="8" w16cid:durableId="657466494">
    <w:abstractNumId w:val="7"/>
  </w:num>
  <w:num w:numId="9" w16cid:durableId="1420563380">
    <w:abstractNumId w:val="0"/>
  </w:num>
  <w:num w:numId="10" w16cid:durableId="439765336">
    <w:abstractNumId w:val="20"/>
  </w:num>
  <w:num w:numId="11" w16cid:durableId="762651868">
    <w:abstractNumId w:val="22"/>
  </w:num>
  <w:num w:numId="12" w16cid:durableId="249698092">
    <w:abstractNumId w:val="13"/>
  </w:num>
  <w:num w:numId="13" w16cid:durableId="2106806860">
    <w:abstractNumId w:val="11"/>
  </w:num>
  <w:num w:numId="14" w16cid:durableId="1506744597">
    <w:abstractNumId w:val="12"/>
  </w:num>
  <w:num w:numId="15" w16cid:durableId="908003196">
    <w:abstractNumId w:val="9"/>
  </w:num>
  <w:num w:numId="16" w16cid:durableId="1401439504">
    <w:abstractNumId w:val="8"/>
  </w:num>
  <w:num w:numId="17" w16cid:durableId="12269613">
    <w:abstractNumId w:val="19"/>
  </w:num>
  <w:num w:numId="18" w16cid:durableId="71704569">
    <w:abstractNumId w:val="17"/>
  </w:num>
  <w:num w:numId="19" w16cid:durableId="1790733626">
    <w:abstractNumId w:val="16"/>
  </w:num>
  <w:num w:numId="20" w16cid:durableId="1029263502">
    <w:abstractNumId w:val="3"/>
  </w:num>
  <w:num w:numId="21" w16cid:durableId="232544469">
    <w:abstractNumId w:val="10"/>
  </w:num>
  <w:num w:numId="22" w16cid:durableId="225071223">
    <w:abstractNumId w:val="5"/>
  </w:num>
  <w:num w:numId="23" w16cid:durableId="7812658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1E"/>
    <w:rsid w:val="00057C91"/>
    <w:rsid w:val="000A7C57"/>
    <w:rsid w:val="000C0AD8"/>
    <w:rsid w:val="000D72FE"/>
    <w:rsid w:val="000F2A05"/>
    <w:rsid w:val="0013096B"/>
    <w:rsid w:val="001344CE"/>
    <w:rsid w:val="00154B0C"/>
    <w:rsid w:val="0015549E"/>
    <w:rsid w:val="00194CFE"/>
    <w:rsid w:val="001A1A35"/>
    <w:rsid w:val="0024638D"/>
    <w:rsid w:val="0025251E"/>
    <w:rsid w:val="00290152"/>
    <w:rsid w:val="002B04C5"/>
    <w:rsid w:val="002C227D"/>
    <w:rsid w:val="002D5367"/>
    <w:rsid w:val="003341B5"/>
    <w:rsid w:val="00375B88"/>
    <w:rsid w:val="003A50C0"/>
    <w:rsid w:val="003A571E"/>
    <w:rsid w:val="003B496B"/>
    <w:rsid w:val="00483702"/>
    <w:rsid w:val="004A36F8"/>
    <w:rsid w:val="004F4340"/>
    <w:rsid w:val="00500422"/>
    <w:rsid w:val="00505AB7"/>
    <w:rsid w:val="00522C22"/>
    <w:rsid w:val="005642B2"/>
    <w:rsid w:val="00576B20"/>
    <w:rsid w:val="005A2AC2"/>
    <w:rsid w:val="00646A44"/>
    <w:rsid w:val="00656E16"/>
    <w:rsid w:val="00675674"/>
    <w:rsid w:val="00693F37"/>
    <w:rsid w:val="006A07C6"/>
    <w:rsid w:val="006A380E"/>
    <w:rsid w:val="006D6BA5"/>
    <w:rsid w:val="006E293B"/>
    <w:rsid w:val="0074677C"/>
    <w:rsid w:val="00775E18"/>
    <w:rsid w:val="007D38FA"/>
    <w:rsid w:val="0082548B"/>
    <w:rsid w:val="0082698B"/>
    <w:rsid w:val="00850D72"/>
    <w:rsid w:val="00894C55"/>
    <w:rsid w:val="008B243E"/>
    <w:rsid w:val="008D7EC5"/>
    <w:rsid w:val="008E1180"/>
    <w:rsid w:val="00945282"/>
    <w:rsid w:val="0096152E"/>
    <w:rsid w:val="009725D0"/>
    <w:rsid w:val="00984360"/>
    <w:rsid w:val="00A43AED"/>
    <w:rsid w:val="00A65348"/>
    <w:rsid w:val="00AA2B45"/>
    <w:rsid w:val="00AA39A5"/>
    <w:rsid w:val="00AC7CBA"/>
    <w:rsid w:val="00AE348C"/>
    <w:rsid w:val="00B35CFA"/>
    <w:rsid w:val="00B4104C"/>
    <w:rsid w:val="00B461E9"/>
    <w:rsid w:val="00B47945"/>
    <w:rsid w:val="00B51AAF"/>
    <w:rsid w:val="00B64343"/>
    <w:rsid w:val="00BE3684"/>
    <w:rsid w:val="00BF6B1E"/>
    <w:rsid w:val="00C102C2"/>
    <w:rsid w:val="00C12E28"/>
    <w:rsid w:val="00C505D1"/>
    <w:rsid w:val="00C50D43"/>
    <w:rsid w:val="00C63E1B"/>
    <w:rsid w:val="00C910BF"/>
    <w:rsid w:val="00CA1A00"/>
    <w:rsid w:val="00CC2482"/>
    <w:rsid w:val="00CC4FF3"/>
    <w:rsid w:val="00D25D61"/>
    <w:rsid w:val="00D30EE6"/>
    <w:rsid w:val="00D3207A"/>
    <w:rsid w:val="00D53F21"/>
    <w:rsid w:val="00D75CC7"/>
    <w:rsid w:val="00DA3EC5"/>
    <w:rsid w:val="00E52E81"/>
    <w:rsid w:val="00E93A25"/>
    <w:rsid w:val="00F10FEE"/>
    <w:rsid w:val="00F55957"/>
    <w:rsid w:val="00F706E3"/>
    <w:rsid w:val="00F70B0E"/>
    <w:rsid w:val="00FD0F25"/>
    <w:rsid w:val="00FD7190"/>
    <w:rsid w:val="00F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2B445"/>
  <w15:chartTrackingRefBased/>
  <w15:docId w15:val="{99D199F1-F2C2-4741-A14E-492F87FD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B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BA5"/>
    <w:rPr>
      <w:vertAlign w:val="superscript"/>
    </w:rPr>
  </w:style>
  <w:style w:type="table" w:styleId="Tabela-Siatka">
    <w:name w:val="Table Grid"/>
    <w:basedOn w:val="Standardowy"/>
    <w:uiPriority w:val="39"/>
    <w:rsid w:val="000C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48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C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482"/>
  </w:style>
  <w:style w:type="paragraph" w:styleId="Stopka">
    <w:name w:val="footer"/>
    <w:basedOn w:val="Normalny"/>
    <w:link w:val="StopkaZnak"/>
    <w:uiPriority w:val="99"/>
    <w:unhideWhenUsed/>
    <w:rsid w:val="00CC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F78A6-1E2A-4EF5-A6A4-3705C221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</dc:creator>
  <cp:keywords/>
  <dc:description/>
  <cp:lastModifiedBy>CUS Łapy</cp:lastModifiedBy>
  <cp:revision>6</cp:revision>
  <cp:lastPrinted>2023-12-15T13:03:00Z</cp:lastPrinted>
  <dcterms:created xsi:type="dcterms:W3CDTF">2023-10-13T13:20:00Z</dcterms:created>
  <dcterms:modified xsi:type="dcterms:W3CDTF">2023-12-15T13:09:00Z</dcterms:modified>
</cp:coreProperties>
</file>