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45D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56C9A" w14:textId="7F697E16" w:rsidR="009B77E0" w:rsidRPr="007D0EB0" w:rsidRDefault="00DB5A0F" w:rsidP="001D65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  <w:r w:rsidR="009B77E0" w:rsidRPr="007D0EB0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="009B77E0" w:rsidRPr="007D0EB0">
        <w:rPr>
          <w:rFonts w:ascii="Times New Roman" w:hAnsi="Times New Roman" w:cs="Times New Roman"/>
          <w:b/>
          <w:sz w:val="24"/>
          <w:szCs w:val="24"/>
        </w:rPr>
        <w:t xml:space="preserve"> wypożyczalni sprzętu</w:t>
      </w:r>
    </w:p>
    <w:p w14:paraId="5846CC72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E0749" w14:textId="6335B29A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9B77E0"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nr ……  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>użyczenia sprzętu rehabilitacyjnego</w:t>
      </w:r>
    </w:p>
    <w:p w14:paraId="4AD3E675" w14:textId="77777777" w:rsidR="009B77E0" w:rsidRPr="007D0EB0" w:rsidRDefault="009B77E0" w:rsidP="001D65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573B4" w14:textId="4D8EAF50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zawarta w dniu …………………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597A3412" w14:textId="77777777" w:rsidR="00A774D3" w:rsidRPr="007D0EB0" w:rsidRDefault="009B77E0" w:rsidP="001D6527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7D0EB0">
        <w:rPr>
          <w:rStyle w:val="Pogrubienie"/>
        </w:rPr>
        <w:t>Gminą Łapy z siedzibą w 18 – 100 Łapy ul. Gen. Wł. Sikorskiego 24, NIP 966-210-68-60</w:t>
      </w:r>
      <w:r w:rsidRPr="007D0EB0">
        <w:t xml:space="preserve"> reprezentowana przez:</w:t>
      </w:r>
      <w:r w:rsidRPr="007D0EB0">
        <w:rPr>
          <w:rStyle w:val="Pogrubienie"/>
        </w:rPr>
        <w:t xml:space="preserve"> Panią Katarzynę Żukowską - Koc - Dyrektora Centrum Usług Społecznych w Łapach, 18 – 100 Łapy, ul. Główna 50, działającą z upoważnienia Burmistrza Łap</w:t>
      </w:r>
      <w:r w:rsidR="008F3847" w:rsidRPr="007D0EB0">
        <w:rPr>
          <w:rStyle w:val="Pogrubienie"/>
        </w:rPr>
        <w:t>,</w:t>
      </w:r>
    </w:p>
    <w:p w14:paraId="6FB60F34" w14:textId="319919A9" w:rsidR="00DB5A0F" w:rsidRPr="007D0EB0" w:rsidRDefault="00DB5A0F" w:rsidP="001D652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D0EB0">
        <w:rPr>
          <w:rFonts w:eastAsia="Calibri"/>
        </w:rPr>
        <w:t xml:space="preserve">zwanym dalej </w:t>
      </w:r>
      <w:r w:rsidRPr="007D0EB0">
        <w:rPr>
          <w:rFonts w:eastAsia="Calibri"/>
          <w:b/>
        </w:rPr>
        <w:t xml:space="preserve">„Użyczającym” </w:t>
      </w:r>
      <w:r w:rsidRPr="007D0EB0">
        <w:rPr>
          <w:rFonts w:eastAsia="Calibri"/>
          <w:b/>
          <w:i/>
        </w:rPr>
        <w:t xml:space="preserve">                                                                                                       </w:t>
      </w:r>
    </w:p>
    <w:p w14:paraId="36724224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a</w:t>
      </w:r>
      <w:r w:rsidRPr="007D0E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860297B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Panem/Panią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    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>zam</w:t>
      </w:r>
      <w:r w:rsidRPr="007D0EB0">
        <w:rPr>
          <w:rFonts w:ascii="Times New Roman" w:eastAsia="Calibri" w:hAnsi="Times New Roman" w:cs="Times New Roman"/>
          <w:sz w:val="24"/>
          <w:szCs w:val="24"/>
        </w:rPr>
        <w:t>. …………..……………………………</w:t>
      </w:r>
    </w:p>
    <w:p w14:paraId="2EA0CFC4" w14:textId="71333E7A" w:rsidR="001D6527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legitymującym się dowodem osobistym Seria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 ……… 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…………………………..                         </w:t>
      </w:r>
    </w:p>
    <w:p w14:paraId="3A509776" w14:textId="77777777" w:rsidR="001D6527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„Biorącym w użyczenie”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02CE6680" w14:textId="71F760FC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433EE569" w14:textId="425176FD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1D6527"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1DA8B20D" w14:textId="77777777" w:rsidR="009B77E0" w:rsidRPr="007D0EB0" w:rsidRDefault="00DB5A0F" w:rsidP="001D652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Przedmiotem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umowy jest nieodpłatne użyczenie sprzętu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rehabilitacyjnego: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45"/>
        <w:gridCol w:w="2929"/>
      </w:tblGrid>
      <w:tr w:rsidR="009B77E0" w:rsidRPr="007D0EB0" w14:paraId="34ABCB3B" w14:textId="77777777" w:rsidTr="002240B4">
        <w:tc>
          <w:tcPr>
            <w:tcW w:w="628" w:type="dxa"/>
          </w:tcPr>
          <w:p w14:paraId="747BDC3D" w14:textId="5C58DCE5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45" w:type="dxa"/>
          </w:tcPr>
          <w:p w14:paraId="4EBCF5EA" w14:textId="4B5241C9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2929" w:type="dxa"/>
          </w:tcPr>
          <w:p w14:paraId="4232DF42" w14:textId="1564C0EA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Nr ewidencyjny sprzętu</w:t>
            </w:r>
          </w:p>
        </w:tc>
      </w:tr>
      <w:tr w:rsidR="009B77E0" w:rsidRPr="007D0EB0" w14:paraId="6F15C09D" w14:textId="77777777" w:rsidTr="002240B4">
        <w:tc>
          <w:tcPr>
            <w:tcW w:w="628" w:type="dxa"/>
          </w:tcPr>
          <w:p w14:paraId="3DA0719F" w14:textId="6DA34597" w:rsidR="009B77E0" w:rsidRPr="007D0EB0" w:rsidRDefault="002240B4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14:paraId="4F33BCC6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EDDD3DF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7E0" w:rsidRPr="007D0EB0" w14:paraId="791F8FA7" w14:textId="77777777" w:rsidTr="002240B4">
        <w:tc>
          <w:tcPr>
            <w:tcW w:w="628" w:type="dxa"/>
          </w:tcPr>
          <w:p w14:paraId="308B467D" w14:textId="572627F1" w:rsidR="009B77E0" w:rsidRPr="007D0EB0" w:rsidRDefault="002240B4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14:paraId="6A1C0233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F8D41BB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7E0" w:rsidRPr="007D0EB0" w14:paraId="1CDDAB1E" w14:textId="77777777" w:rsidTr="002240B4">
        <w:tc>
          <w:tcPr>
            <w:tcW w:w="628" w:type="dxa"/>
          </w:tcPr>
          <w:p w14:paraId="4AD6E903" w14:textId="734071A0" w:rsidR="009B77E0" w:rsidRPr="007D0EB0" w:rsidRDefault="002240B4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14:paraId="31B5EEEF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B9C0E4F" w14:textId="77777777" w:rsidR="009B77E0" w:rsidRPr="007D0EB0" w:rsidRDefault="009B77E0" w:rsidP="001D65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8F1330" w14:textId="77777777" w:rsidR="009B77E0" w:rsidRPr="007D0EB0" w:rsidRDefault="009B77E0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49DAC" w14:textId="539C69A5" w:rsidR="009B77E0" w:rsidRPr="007D0EB0" w:rsidRDefault="00DB5A0F" w:rsidP="001D652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Użyczający oświadcza, że właścicielem sprzętu rehabilitacyjnego jest </w:t>
      </w:r>
      <w:r w:rsidR="000F1D8B" w:rsidRPr="007D0EB0">
        <w:rPr>
          <w:rFonts w:ascii="Times New Roman" w:eastAsia="Calibri" w:hAnsi="Times New Roman" w:cs="Times New Roman"/>
          <w:sz w:val="24"/>
          <w:szCs w:val="24"/>
        </w:rPr>
        <w:t>Gmina Łapy</w:t>
      </w:r>
      <w:r w:rsidRPr="007D0EB0">
        <w:rPr>
          <w:rFonts w:ascii="Times New Roman" w:eastAsia="Calibri" w:hAnsi="Times New Roman" w:cs="Times New Roman"/>
          <w:sz w:val="24"/>
          <w:szCs w:val="24"/>
        </w:rPr>
        <w:t>.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Jego zakup współfinansowany jest </w:t>
      </w:r>
      <w:r w:rsidR="009B77E0" w:rsidRPr="007D0EB0">
        <w:rPr>
          <w:rFonts w:ascii="Times New Roman" w:hAnsi="Times New Roman" w:cs="Times New Roman"/>
          <w:sz w:val="24"/>
          <w:szCs w:val="24"/>
        </w:rPr>
        <w:t>w ramach projektu, pn. „Centrum Usług Społecznych w Łapach” realizowanego w ramach Programu Operacyjnego Wiedza Edukacja Rozwój 2014-2020, współfinansowanego ze środków Unii Europejskiej, w ramach Europejskiego Funduszu Społecznego Oś priorytetowa: II. Efektywne polityki publiczne dla rynku pracy, gospodarki i edukacji, Działanie: 2.8 Rozwój usług społecznych świadczonych w środowisku lokalnym.</w:t>
      </w:r>
    </w:p>
    <w:p w14:paraId="6327D766" w14:textId="77777777" w:rsidR="005578CE" w:rsidRPr="007D0EB0" w:rsidRDefault="005578CE" w:rsidP="005578CE">
      <w:pPr>
        <w:pStyle w:val="Default"/>
        <w:rPr>
          <w:rFonts w:ascii="Times New Roman" w:hAnsi="Times New Roman" w:cs="Times New Roman"/>
        </w:rPr>
      </w:pPr>
    </w:p>
    <w:p w14:paraId="0152C9B4" w14:textId="0E1A942C" w:rsidR="005578CE" w:rsidRPr="007D0EB0" w:rsidRDefault="005578CE" w:rsidP="005578CE">
      <w:pPr>
        <w:pStyle w:val="Default"/>
        <w:rPr>
          <w:rFonts w:ascii="Times New Roman" w:hAnsi="Times New Roman" w:cs="Times New Roman"/>
        </w:rPr>
      </w:pPr>
      <w:r w:rsidRPr="007D0EB0">
        <w:rPr>
          <w:rFonts w:ascii="Times New Roman" w:hAnsi="Times New Roman" w:cs="Times New Roman"/>
        </w:rPr>
        <w:t xml:space="preserve"> </w:t>
      </w:r>
    </w:p>
    <w:p w14:paraId="549DEEB5" w14:textId="77777777" w:rsidR="009B77E0" w:rsidRPr="007D0EB0" w:rsidRDefault="009B77E0" w:rsidP="001D65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F281E" w14:textId="77777777" w:rsidR="0047209B" w:rsidRDefault="0047209B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F90BE5" w14:textId="36680546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§2</w:t>
      </w:r>
    </w:p>
    <w:p w14:paraId="6D4A0829" w14:textId="0DA197DC" w:rsidR="00DB5A0F" w:rsidRPr="007D0EB0" w:rsidRDefault="00DB5A0F" w:rsidP="001D65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Użyczający wypożycza określony w §1 sprzęt na okres 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>od</w:t>
      </w:r>
      <w:r w:rsidR="0088766A" w:rsidRPr="007D0EB0">
        <w:rPr>
          <w:rFonts w:ascii="Times New Roman" w:eastAsia="Calibri" w:hAnsi="Times New Roman" w:cs="Times New Roman"/>
          <w:sz w:val="24"/>
          <w:szCs w:val="24"/>
        </w:rPr>
        <w:t xml:space="preserve"> dnia podpisania umowy 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>do</w:t>
      </w:r>
      <w:r w:rsidR="0088766A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4D3" w:rsidRPr="007D0EB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7D0EB0">
        <w:rPr>
          <w:rFonts w:ascii="Times New Roman" w:eastAsia="Calibri" w:hAnsi="Times New Roman" w:cs="Times New Roman"/>
          <w:sz w:val="24"/>
          <w:szCs w:val="24"/>
        </w:rPr>
        <w:t>……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766A" w:rsidRPr="007D0EB0">
        <w:rPr>
          <w:rFonts w:ascii="Times New Roman" w:eastAsia="Calibri" w:hAnsi="Times New Roman" w:cs="Times New Roman"/>
          <w:sz w:val="24"/>
          <w:szCs w:val="24"/>
        </w:rPr>
        <w:t xml:space="preserve">(łącznie </w:t>
      </w:r>
      <w:r w:rsidR="009B77E0" w:rsidRPr="007D0EB0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miesięcy</w:t>
      </w:r>
      <w:r w:rsidR="0088766A" w:rsidRPr="007D0EB0">
        <w:rPr>
          <w:rFonts w:ascii="Times New Roman" w:eastAsia="Calibri" w:hAnsi="Times New Roman" w:cs="Times New Roman"/>
          <w:sz w:val="24"/>
          <w:szCs w:val="24"/>
        </w:rPr>
        <w:t>)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280109" w14:textId="1DF160DC" w:rsidR="00DB5A0F" w:rsidRPr="007D0EB0" w:rsidRDefault="00DB5A0F" w:rsidP="001D65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Okres wypożyczenia może zostać przedłużony na pisemny wniosek Biorącego </w:t>
      </w:r>
      <w:r w:rsidR="001D6527" w:rsidRPr="007D0EB0">
        <w:rPr>
          <w:rFonts w:ascii="Times New Roman" w:eastAsia="Calibri" w:hAnsi="Times New Roman" w:cs="Times New Roman"/>
          <w:sz w:val="24"/>
          <w:szCs w:val="24"/>
        </w:rPr>
        <w:br/>
      </w:r>
      <w:r w:rsidRPr="007D0EB0">
        <w:rPr>
          <w:rFonts w:ascii="Times New Roman" w:eastAsia="Calibri" w:hAnsi="Times New Roman" w:cs="Times New Roman"/>
          <w:sz w:val="24"/>
          <w:szCs w:val="24"/>
        </w:rPr>
        <w:t>w użyczenie, złożony nie później niż na 7 dni przed upływem okresu, na który sprzęt rehabilitacyjny został wypożyczony. Przedłużenie okresu wypożyczenia może nastąpić najwyżej dwukrotnie.</w:t>
      </w:r>
    </w:p>
    <w:p w14:paraId="35BC8A1E" w14:textId="77777777" w:rsidR="00DB5A0F" w:rsidRPr="007D0EB0" w:rsidRDefault="00DB5A0F" w:rsidP="001D65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Przedłużenie okresu wypożyczenia sprzętu rehabilitacyjnego wymaga sporządzenia aneksu               do niniejszej umowy.</w:t>
      </w:r>
    </w:p>
    <w:p w14:paraId="7A331A3C" w14:textId="77777777" w:rsidR="00A643D9" w:rsidRPr="007D0EB0" w:rsidRDefault="00A643D9" w:rsidP="00A643D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B5E31" w14:textId="77777777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5829479B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Biorący w użyczenie oświadcza, iż osobą korzystającą ze sprzętu będzie on osobiście/ lub </w:t>
      </w:r>
    </w:p>
    <w:p w14:paraId="7C7DEC09" w14:textId="1063D11F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Imię i Nazwisko …………………………………………………    zamieszkały ……………………………………………………………………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spełniający warunki uczestnictwa w projekcie „Centrum 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>U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sług 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>S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połecznych 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>w Łapach</w:t>
      </w:r>
      <w:r w:rsidRPr="007D0EB0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05D5066A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3CEC6" w14:textId="77777777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08005999" w14:textId="05C031C1" w:rsidR="00DB5A0F" w:rsidRPr="007D0EB0" w:rsidRDefault="00DB5A0F" w:rsidP="001D6527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Użyczający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zobowiązuje się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udzielić Biorącemu w użyczenie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wskazówek potrzebnych                           do korzystania z przedmiotu umowy.</w:t>
      </w:r>
    </w:p>
    <w:p w14:paraId="107A09FE" w14:textId="394166AC" w:rsidR="00DB5A0F" w:rsidRPr="007D0EB0" w:rsidRDefault="00DB5A0F" w:rsidP="005578CE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Wydanie wypożyczanego sprzętu rehabilitacyjnego nastąpi niezwłocznie po podpisaniu niniejszej Umowy.</w:t>
      </w:r>
    </w:p>
    <w:p w14:paraId="34DE0CB9" w14:textId="77777777" w:rsidR="00701E61" w:rsidRPr="007D0EB0" w:rsidRDefault="00701E61" w:rsidP="005578CE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Biorący w użyczenie przedmiot użyczenia widział i nie zgłasza jakichkolwiek zastrzeżeń co do jego stanu technicznego, jakości i sprawności. </w:t>
      </w:r>
    </w:p>
    <w:p w14:paraId="459AD891" w14:textId="2CC7004F" w:rsidR="00DB5A0F" w:rsidRPr="007D0EB0" w:rsidRDefault="005578CE" w:rsidP="005578CE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0EB0">
        <w:rPr>
          <w:rFonts w:ascii="Times New Roman" w:eastAsia="Calibri" w:hAnsi="Times New Roman" w:cs="Times New Roman"/>
          <w:bCs/>
          <w:sz w:val="24"/>
          <w:szCs w:val="24"/>
        </w:rPr>
        <w:t>Użyczający przekaże Wypożyczającemu Sprzęt na podstawie Protokołu zdawczo-odbiorczego stanowiącego Załącznik nr 1 do umowy.</w:t>
      </w:r>
    </w:p>
    <w:p w14:paraId="607317D4" w14:textId="77777777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14:paraId="3A660219" w14:textId="77777777" w:rsidR="00DB5A0F" w:rsidRPr="007D0EB0" w:rsidRDefault="00DB5A0F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 zobowiązuje się używać sprzęt rehabilitacyjny w sposób odpowiadający jego przeznaczeniu i właściwościom, a także zgodnie z niniejszą umową.</w:t>
      </w:r>
    </w:p>
    <w:p w14:paraId="766B4A00" w14:textId="77777777" w:rsidR="00DB5A0F" w:rsidRPr="007D0EB0" w:rsidRDefault="00DB5A0F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nie może oddać w użytkowanie wypożyczonego sprzętu osobie trzeciej.</w:t>
      </w:r>
    </w:p>
    <w:p w14:paraId="0D02E8CD" w14:textId="1CB93A98" w:rsidR="00DB5A0F" w:rsidRPr="007D0EB0" w:rsidRDefault="00DB5A0F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 zobowiązuje się zwrócić wypożyczony sprzęt w stanie niepogorszonym, kompletny, w pełni sprawny, wolny od wad i oczyszczony.</w:t>
      </w:r>
    </w:p>
    <w:p w14:paraId="43A9AB42" w14:textId="1E62FD0B" w:rsidR="00F421A2" w:rsidRPr="007D0EB0" w:rsidRDefault="00DB5A0F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lastRenderedPageBreak/>
        <w:t>Zwrot sprzętu powinien nastąpić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do siedziby Wypożyczalni w 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>Łapach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r w:rsidR="00DD726D" w:rsidRPr="007D0EB0">
        <w:rPr>
          <w:rFonts w:ascii="Times New Roman" w:eastAsia="Calibri" w:hAnsi="Times New Roman" w:cs="Times New Roman"/>
          <w:sz w:val="24"/>
          <w:szCs w:val="24"/>
        </w:rPr>
        <w:t>Matejki 19</w:t>
      </w:r>
      <w:r w:rsidRPr="007D0EB0">
        <w:rPr>
          <w:rFonts w:ascii="Times New Roman" w:eastAsia="Calibri" w:hAnsi="Times New Roman" w:cs="Times New Roman"/>
          <w:sz w:val="24"/>
          <w:szCs w:val="24"/>
        </w:rPr>
        <w:t>, w terminie 3 dni od daty upływu terminu użyczenia bez</w:t>
      </w:r>
      <w:r w:rsidR="00F421A2" w:rsidRPr="007D0EB0">
        <w:rPr>
          <w:rFonts w:ascii="Times New Roman" w:eastAsia="Calibri" w:hAnsi="Times New Roman" w:cs="Times New Roman"/>
          <w:sz w:val="24"/>
          <w:szCs w:val="24"/>
        </w:rPr>
        <w:t xml:space="preserve"> uprzedniego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wezwania. Jeżeli dzień ten przypada na dzień wolny od pracy sprzęt należy zwrócić w kolejnym dniu roboczym.</w:t>
      </w:r>
    </w:p>
    <w:p w14:paraId="512B039C" w14:textId="39263C50" w:rsidR="005578CE" w:rsidRPr="007D0EB0" w:rsidRDefault="005524AE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0EB0">
        <w:rPr>
          <w:rFonts w:ascii="Times New Roman" w:eastAsia="Calibri" w:hAnsi="Times New Roman" w:cs="Times New Roman"/>
          <w:bCs/>
          <w:sz w:val="24"/>
          <w:szCs w:val="24"/>
        </w:rPr>
        <w:t>Przy zwrocie</w:t>
      </w:r>
      <w:r w:rsidR="005578CE" w:rsidRPr="007D0EB0">
        <w:rPr>
          <w:rFonts w:ascii="Times New Roman" w:eastAsia="Calibri" w:hAnsi="Times New Roman" w:cs="Times New Roman"/>
          <w:bCs/>
          <w:sz w:val="24"/>
          <w:szCs w:val="24"/>
        </w:rPr>
        <w:t xml:space="preserve"> Sprzętu Użyczający sporządzi Protokół zwrotu</w:t>
      </w:r>
      <w:r w:rsidR="00A774D3" w:rsidRPr="007D0EB0">
        <w:rPr>
          <w:rFonts w:ascii="Times New Roman" w:eastAsia="Calibri" w:hAnsi="Times New Roman" w:cs="Times New Roman"/>
          <w:bCs/>
          <w:sz w:val="24"/>
          <w:szCs w:val="24"/>
        </w:rPr>
        <w:t>- załącznik 2 do Umowy</w:t>
      </w:r>
      <w:r w:rsidR="005578CE" w:rsidRPr="007D0EB0">
        <w:rPr>
          <w:rFonts w:ascii="Times New Roman" w:eastAsia="Calibri" w:hAnsi="Times New Roman" w:cs="Times New Roman"/>
          <w:bCs/>
          <w:sz w:val="24"/>
          <w:szCs w:val="24"/>
        </w:rPr>
        <w:t>, w którym opisany zostanie stan zwracanego Sprzętu</w:t>
      </w:r>
      <w:r w:rsidR="00A774D3" w:rsidRPr="007D0E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1BD1F3" w14:textId="5FE10D4C" w:rsidR="00DB5A0F" w:rsidRPr="007D0EB0" w:rsidRDefault="005524AE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</w:t>
      </w:r>
      <w:r w:rsidR="00A774D3" w:rsidRPr="007D0EB0">
        <w:rPr>
          <w:rFonts w:ascii="Times New Roman" w:eastAsia="Calibri" w:hAnsi="Times New Roman" w:cs="Times New Roman"/>
          <w:sz w:val="24"/>
          <w:szCs w:val="24"/>
        </w:rPr>
        <w:t>y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w użyczenie ponosi</w:t>
      </w:r>
      <w:r w:rsidR="00A774D3" w:rsidRPr="007D0EB0">
        <w:rPr>
          <w:rFonts w:ascii="Times New Roman" w:eastAsia="Calibri" w:hAnsi="Times New Roman" w:cs="Times New Roman"/>
          <w:sz w:val="24"/>
          <w:szCs w:val="24"/>
        </w:rPr>
        <w:t xml:space="preserve"> pełną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odpowiedzialność za </w:t>
      </w:r>
      <w:r w:rsidR="00DB5A0F" w:rsidRPr="007D0EB0">
        <w:rPr>
          <w:rFonts w:ascii="Times New Roman" w:eastAsia="Calibri" w:hAnsi="Times New Roman" w:cs="Times New Roman"/>
          <w:sz w:val="24"/>
          <w:szCs w:val="24"/>
        </w:rPr>
        <w:t>uszkodzenia</w:t>
      </w:r>
      <w:r w:rsidR="00A774D3" w:rsidRPr="007D0E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A0F" w:rsidRPr="007D0EB0">
        <w:rPr>
          <w:rFonts w:ascii="Times New Roman" w:eastAsia="Calibri" w:hAnsi="Times New Roman" w:cs="Times New Roman"/>
          <w:sz w:val="24"/>
          <w:szCs w:val="24"/>
        </w:rPr>
        <w:t xml:space="preserve">zniszczenia </w:t>
      </w:r>
      <w:r w:rsidR="00A774D3" w:rsidRPr="007D0EB0">
        <w:rPr>
          <w:rFonts w:ascii="Times New Roman" w:eastAsia="Calibri" w:hAnsi="Times New Roman" w:cs="Times New Roman"/>
          <w:sz w:val="24"/>
          <w:szCs w:val="24"/>
        </w:rPr>
        <w:t xml:space="preserve">lub utratę użyczonego </w:t>
      </w:r>
      <w:r w:rsidR="00DB5A0F" w:rsidRPr="007D0EB0">
        <w:rPr>
          <w:rFonts w:ascii="Times New Roman" w:eastAsia="Calibri" w:hAnsi="Times New Roman" w:cs="Times New Roman"/>
          <w:sz w:val="24"/>
          <w:szCs w:val="24"/>
        </w:rPr>
        <w:t>sprzętu</w:t>
      </w:r>
      <w:r w:rsidRPr="007D0E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C83FD3" w14:textId="5A3A2E6F" w:rsidR="00DB5A0F" w:rsidRPr="007D0EB0" w:rsidRDefault="00DB5A0F" w:rsidP="001D652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oświadcza, iż zapoznał się z „Regulaminem Wypożyczalni Sprzętu Rehabilitacyjnego”, „Regulaminem </w:t>
      </w:r>
      <w:bookmarkStart w:id="0" w:name="_Hlk147906499"/>
      <w:r w:rsidRPr="007D0EB0">
        <w:rPr>
          <w:rFonts w:ascii="Times New Roman" w:eastAsia="Calibri" w:hAnsi="Times New Roman" w:cs="Times New Roman"/>
          <w:sz w:val="24"/>
          <w:szCs w:val="24"/>
        </w:rPr>
        <w:t>rekrutacji i uczestnictwa w projekcie</w:t>
      </w:r>
      <w:bookmarkEnd w:id="0"/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”, zrozumiał ich treść i zobowiązuje się do stosowania postanowień wskazanych dokumentów. </w:t>
      </w:r>
    </w:p>
    <w:p w14:paraId="64456647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1AFE5" w14:textId="77777777" w:rsidR="00DB5A0F" w:rsidRPr="007D0EB0" w:rsidRDefault="00DB5A0F" w:rsidP="001D65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0575D8EF" w14:textId="243F750B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Użyczający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może wypowiedzieć umowę ze skutkiem natychmiastowym przed terminem jej zakończenia i żądać zwrotu </w:t>
      </w:r>
      <w:r w:rsidR="002240B4" w:rsidRPr="007D0EB0">
        <w:rPr>
          <w:rFonts w:ascii="Times New Roman" w:eastAsia="Calibri" w:hAnsi="Times New Roman" w:cs="Times New Roman"/>
          <w:sz w:val="24"/>
          <w:szCs w:val="24"/>
        </w:rPr>
        <w:t>sprzętu,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jeżeli:</w:t>
      </w:r>
    </w:p>
    <w:p w14:paraId="150FFC27" w14:textId="16BE33CC" w:rsidR="00DB5A0F" w:rsidRPr="007D0EB0" w:rsidRDefault="00DB5A0F" w:rsidP="001D6527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używa przedmiotu umowy niezgodnie z umową, niezgodnie z jego przeznaczeniem lub właściwościami,</w:t>
      </w:r>
    </w:p>
    <w:p w14:paraId="214927E8" w14:textId="3AD41FA1" w:rsidR="00DB5A0F" w:rsidRPr="007D0EB0" w:rsidRDefault="00DB5A0F" w:rsidP="001D6527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Biorący w użyczenie</w:t>
      </w: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EB0">
        <w:rPr>
          <w:rFonts w:ascii="Times New Roman" w:eastAsia="Calibri" w:hAnsi="Times New Roman" w:cs="Times New Roman"/>
          <w:sz w:val="24"/>
          <w:szCs w:val="24"/>
        </w:rPr>
        <w:t>odda w użytkowanie wypożyczony sprzęt osobie trzeciej.</w:t>
      </w:r>
    </w:p>
    <w:p w14:paraId="0E8CAA8E" w14:textId="76CE396E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DDEE6" w14:textId="7BA09983" w:rsidR="007D0EB0" w:rsidRPr="007D0EB0" w:rsidRDefault="00DB5A0F" w:rsidP="007D0E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69DCD320" w14:textId="77777777" w:rsidR="007D0EB0" w:rsidRPr="007D0EB0" w:rsidRDefault="007D0EB0" w:rsidP="00511C75">
      <w:pPr>
        <w:numPr>
          <w:ilvl w:val="3"/>
          <w:numId w:val="1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Pr="007D0EB0">
        <w:rPr>
          <w:rFonts w:ascii="Times New Roman" w:hAnsi="Times New Roman" w:cs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95/46/WE, Centrum Usług Społecznych informuje, że:</w:t>
      </w:r>
    </w:p>
    <w:p w14:paraId="579C6DF5" w14:textId="482008B1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Administratorem Pani/Pana danych osobowych jest Centrum Usług Społecznych w Łapach, reprezentowane przez Dyrektora, z siedzibą przy ul. Głównej 50, 18-100 Łapy, tel. +48 (85) 715 25 50, kontakt@cuslapy.pl</w:t>
      </w:r>
    </w:p>
    <w:p w14:paraId="27332918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Administrator, zgodnie z art. 37 ust. 1 lit. a) RODO, wyznaczył Inspektora Ochrony Danych, z którym w sprawach związanych z przetwarzaniem danych osobowych, może się Pani/Pan kontaktować pod adresem: kontakt@cuslapy.pl</w:t>
      </w:r>
    </w:p>
    <w:p w14:paraId="70BC566E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14:paraId="044CBC91" w14:textId="77777777" w:rsidR="007D0EB0" w:rsidRPr="007D0EB0" w:rsidRDefault="007D0EB0" w:rsidP="00511C7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realizacji umowy oraz kontaktu związanego z realizacją umowy, na podstawie art. 6 ust. 1 lit. b RODO;</w:t>
      </w:r>
    </w:p>
    <w:p w14:paraId="0EEAAADF" w14:textId="77777777" w:rsidR="007D0EB0" w:rsidRPr="007D0EB0" w:rsidRDefault="007D0EB0" w:rsidP="00511C7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lastRenderedPageBreak/>
        <w:t>rachunkowości oraz w celach podatkowych, na podstawie art. 6 ust. 1 lit. c RODO.</w:t>
      </w:r>
    </w:p>
    <w:p w14:paraId="5BA9D639" w14:textId="77777777" w:rsidR="007D0EB0" w:rsidRPr="007D0EB0" w:rsidRDefault="007D0EB0" w:rsidP="00511C7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obrony przed ewentualnymi roszczeniami (art. 6 ust. 1 lit. f RODO)</w:t>
      </w:r>
    </w:p>
    <w:p w14:paraId="1D8C1ECD" w14:textId="77777777" w:rsidR="007D0EB0" w:rsidRPr="007D0EB0" w:rsidRDefault="007D0EB0" w:rsidP="00511C7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 xml:space="preserve">przetwarzanie jest niezbędne do wykonania zadania realizowanego w interesie publicznym (art. 6 ust 1. lit. e RODO) </w:t>
      </w:r>
    </w:p>
    <w:p w14:paraId="23866D00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77105A42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Pani/Pana dane osobowe będą przechowywane w okresach niezbędnych do realizacji wyżej określonych celów oraz przez okres wynikający z przepisów prawa dotyczący archiwizacji.</w:t>
      </w:r>
    </w:p>
    <w:p w14:paraId="49639E32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Przysługuje Pani/Panu prawo dostępu do treści swoich danych osobowych, a także prawo do sprostowania, usunięcia oraz ograniczenia przetwarzania danych osobowych ich dotyczących.</w:t>
      </w:r>
    </w:p>
    <w:p w14:paraId="0DB8C6B3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organu nadzorczego – Prezesa Urzędu Ochrony Danych Osobowych. </w:t>
      </w:r>
    </w:p>
    <w:p w14:paraId="04AB6F0A" w14:textId="77777777" w:rsidR="007D0EB0" w:rsidRPr="007D0EB0" w:rsidRDefault="007D0EB0" w:rsidP="00511C7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Podanie danych osobowych jest warunkiem zawarcia umowy i jest Pani/Pan zobowiązana/y do ich podania. Konsekwencją ich niepodania będzie brak możliwości zawarcia i wykonania umowy.</w:t>
      </w:r>
    </w:p>
    <w:p w14:paraId="14A11125" w14:textId="2EE30277" w:rsidR="007D0EB0" w:rsidRPr="00511C75" w:rsidRDefault="007D0EB0" w:rsidP="007D0EB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Dane osobowe nie będą wykorzystywane do zautomatyzowanego podejmowania decyzji ani profilowania, o którym mowa w art. 22.</w:t>
      </w:r>
    </w:p>
    <w:p w14:paraId="592AEAB6" w14:textId="25452621" w:rsidR="007D0EB0" w:rsidRPr="007D0EB0" w:rsidRDefault="007D0EB0" w:rsidP="007D0E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14:paraId="1BC295D3" w14:textId="77777777" w:rsidR="00DB5A0F" w:rsidRPr="007D0EB0" w:rsidRDefault="00DB5A0F" w:rsidP="001D652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Wszelkie zmiany umowy mogą nastąpić jedynie za zgodą stron w formie pisemnej</w:t>
      </w:r>
      <w:r w:rsidRPr="007D0EB0">
        <w:rPr>
          <w:rFonts w:ascii="Times New Roman" w:eastAsia="Calibri" w:hAnsi="Times New Roman" w:cs="Times New Roman"/>
          <w:sz w:val="24"/>
          <w:szCs w:val="24"/>
        </w:rPr>
        <w:br/>
        <w:t>pod rygorem nieważności.</w:t>
      </w:r>
    </w:p>
    <w:p w14:paraId="12FA8E7B" w14:textId="77777777" w:rsidR="00DB5A0F" w:rsidRPr="007D0EB0" w:rsidRDefault="00DB5A0F" w:rsidP="001D652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W sprawach nieuregulowanych w niniejszej umowie mają zastosowanie przepisy Kodeksu Cywilnego. </w:t>
      </w:r>
    </w:p>
    <w:p w14:paraId="64624935" w14:textId="23EC63A0" w:rsidR="00A774D3" w:rsidRDefault="00DB5A0F" w:rsidP="00511C7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B0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egzemplarzach, po jednym dla każdej</w:t>
      </w:r>
      <w:r w:rsidRPr="007D0EB0">
        <w:rPr>
          <w:rFonts w:ascii="Times New Roman" w:eastAsia="Calibri" w:hAnsi="Times New Roman" w:cs="Times New Roman"/>
          <w:sz w:val="24"/>
          <w:szCs w:val="24"/>
        </w:rPr>
        <w:br/>
        <w:t xml:space="preserve">ze </w:t>
      </w:r>
      <w:r w:rsidR="002240B4" w:rsidRPr="007D0EB0">
        <w:rPr>
          <w:rFonts w:ascii="Times New Roman" w:eastAsia="Calibri" w:hAnsi="Times New Roman" w:cs="Times New Roman"/>
          <w:sz w:val="24"/>
          <w:szCs w:val="24"/>
        </w:rPr>
        <w:t>S</w:t>
      </w:r>
      <w:r w:rsidRPr="007D0EB0">
        <w:rPr>
          <w:rFonts w:ascii="Times New Roman" w:eastAsia="Calibri" w:hAnsi="Times New Roman" w:cs="Times New Roman"/>
          <w:sz w:val="24"/>
          <w:szCs w:val="24"/>
        </w:rPr>
        <w:t>tron.</w:t>
      </w:r>
    </w:p>
    <w:p w14:paraId="048423B1" w14:textId="77777777" w:rsidR="00511C75" w:rsidRPr="00511C75" w:rsidRDefault="00511C75" w:rsidP="00511C7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7002B69" w14:textId="77777777" w:rsidR="00DB5A0F" w:rsidRPr="007D0EB0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…………………………………..                                             ………………………………………                                                                 </w:t>
      </w:r>
    </w:p>
    <w:p w14:paraId="1A834734" w14:textId="2A12A876" w:rsidR="00B642FC" w:rsidRPr="00511C75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B0">
        <w:rPr>
          <w:rFonts w:ascii="Times New Roman" w:eastAsia="Calibri" w:hAnsi="Times New Roman" w:cs="Times New Roman"/>
          <w:b/>
          <w:sz w:val="24"/>
          <w:szCs w:val="24"/>
        </w:rPr>
        <w:t xml:space="preserve">         Użyczający                                                                               Biorący w użyczenie                                 </w:t>
      </w:r>
      <w:r w:rsidRPr="007D0E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sectPr w:rsidR="00B642FC" w:rsidRPr="00511C75" w:rsidSect="002240B4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2DDE" w14:textId="77777777" w:rsidR="00F075C0" w:rsidRDefault="00F075C0" w:rsidP="009B77E0">
      <w:pPr>
        <w:spacing w:after="0" w:line="240" w:lineRule="auto"/>
      </w:pPr>
      <w:r>
        <w:separator/>
      </w:r>
    </w:p>
  </w:endnote>
  <w:endnote w:type="continuationSeparator" w:id="0">
    <w:p w14:paraId="5BD0F7C9" w14:textId="77777777" w:rsidR="00F075C0" w:rsidRDefault="00F075C0" w:rsidP="009B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F3C9" w14:textId="20AC1D2C" w:rsidR="00E523EA" w:rsidRDefault="00E523EA" w:rsidP="00E523EA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465660CF" w14:textId="77777777" w:rsidR="00E523EA" w:rsidRDefault="00E52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D60D" w14:textId="77777777" w:rsidR="00F075C0" w:rsidRDefault="00F075C0" w:rsidP="009B77E0">
      <w:pPr>
        <w:spacing w:after="0" w:line="240" w:lineRule="auto"/>
      </w:pPr>
      <w:r>
        <w:separator/>
      </w:r>
    </w:p>
  </w:footnote>
  <w:footnote w:type="continuationSeparator" w:id="0">
    <w:p w14:paraId="22F186D7" w14:textId="77777777" w:rsidR="00F075C0" w:rsidRDefault="00F075C0" w:rsidP="009B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53C"/>
    <w:multiLevelType w:val="hybridMultilevel"/>
    <w:tmpl w:val="B21A1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6B8"/>
    <w:multiLevelType w:val="hybridMultilevel"/>
    <w:tmpl w:val="3F4C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F1AE0"/>
    <w:multiLevelType w:val="hybridMultilevel"/>
    <w:tmpl w:val="82BCD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D2989"/>
    <w:multiLevelType w:val="hybridMultilevel"/>
    <w:tmpl w:val="CDD62D06"/>
    <w:lvl w:ilvl="0" w:tplc="C890F192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EBE"/>
    <w:multiLevelType w:val="hybridMultilevel"/>
    <w:tmpl w:val="5F02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B7090"/>
    <w:multiLevelType w:val="hybridMultilevel"/>
    <w:tmpl w:val="4720E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25BC3"/>
    <w:multiLevelType w:val="hybridMultilevel"/>
    <w:tmpl w:val="F1B42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31AFC"/>
    <w:multiLevelType w:val="hybridMultilevel"/>
    <w:tmpl w:val="BAA4B360"/>
    <w:lvl w:ilvl="0" w:tplc="DB6E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104C8"/>
    <w:multiLevelType w:val="hybridMultilevel"/>
    <w:tmpl w:val="CFC2C210"/>
    <w:lvl w:ilvl="0" w:tplc="3C003F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47C1"/>
    <w:multiLevelType w:val="hybridMultilevel"/>
    <w:tmpl w:val="B8808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9A4D65"/>
    <w:multiLevelType w:val="hybridMultilevel"/>
    <w:tmpl w:val="70BC462A"/>
    <w:lvl w:ilvl="0" w:tplc="22B6E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175EF0"/>
    <w:multiLevelType w:val="hybridMultilevel"/>
    <w:tmpl w:val="0ED8E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D5A4A"/>
    <w:multiLevelType w:val="hybridMultilevel"/>
    <w:tmpl w:val="0AE09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E1D9C"/>
    <w:multiLevelType w:val="hybridMultilevel"/>
    <w:tmpl w:val="A1DE3100"/>
    <w:lvl w:ilvl="0" w:tplc="423A2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04D6D"/>
    <w:multiLevelType w:val="hybridMultilevel"/>
    <w:tmpl w:val="E3EEB566"/>
    <w:lvl w:ilvl="0" w:tplc="08C61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F311A"/>
    <w:multiLevelType w:val="hybridMultilevel"/>
    <w:tmpl w:val="9C04D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694C"/>
    <w:multiLevelType w:val="hybridMultilevel"/>
    <w:tmpl w:val="F4282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904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823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355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6779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502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592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515111">
    <w:abstractNumId w:val="2"/>
  </w:num>
  <w:num w:numId="8" w16cid:durableId="741802281">
    <w:abstractNumId w:val="5"/>
  </w:num>
  <w:num w:numId="9" w16cid:durableId="1487432533">
    <w:abstractNumId w:val="7"/>
  </w:num>
  <w:num w:numId="10" w16cid:durableId="805004279">
    <w:abstractNumId w:val="0"/>
  </w:num>
  <w:num w:numId="11" w16cid:durableId="1830101042">
    <w:abstractNumId w:val="15"/>
  </w:num>
  <w:num w:numId="12" w16cid:durableId="412511917">
    <w:abstractNumId w:val="10"/>
  </w:num>
  <w:num w:numId="13" w16cid:durableId="1990094865">
    <w:abstractNumId w:val="11"/>
  </w:num>
  <w:num w:numId="14" w16cid:durableId="3241808">
    <w:abstractNumId w:val="12"/>
  </w:num>
  <w:num w:numId="15" w16cid:durableId="1049187251">
    <w:abstractNumId w:val="14"/>
  </w:num>
  <w:num w:numId="16" w16cid:durableId="2121799965">
    <w:abstractNumId w:val="9"/>
  </w:num>
  <w:num w:numId="17" w16cid:durableId="421417563">
    <w:abstractNumId w:val="6"/>
  </w:num>
  <w:num w:numId="18" w16cid:durableId="1941793532">
    <w:abstractNumId w:val="1"/>
  </w:num>
  <w:num w:numId="19" w16cid:durableId="1807770908">
    <w:abstractNumId w:val="4"/>
  </w:num>
  <w:num w:numId="20" w16cid:durableId="811797979">
    <w:abstractNumId w:val="8"/>
  </w:num>
  <w:num w:numId="21" w16cid:durableId="1947882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B"/>
    <w:rsid w:val="000B6727"/>
    <w:rsid w:val="000C7CC0"/>
    <w:rsid w:val="000F1D8B"/>
    <w:rsid w:val="001D6527"/>
    <w:rsid w:val="002240B4"/>
    <w:rsid w:val="00405C64"/>
    <w:rsid w:val="0047209B"/>
    <w:rsid w:val="00511C75"/>
    <w:rsid w:val="00543980"/>
    <w:rsid w:val="005524AE"/>
    <w:rsid w:val="005578CE"/>
    <w:rsid w:val="006C7790"/>
    <w:rsid w:val="00701E61"/>
    <w:rsid w:val="00715FB5"/>
    <w:rsid w:val="00797726"/>
    <w:rsid w:val="007A03DB"/>
    <w:rsid w:val="007A486A"/>
    <w:rsid w:val="007B1169"/>
    <w:rsid w:val="007D0EB0"/>
    <w:rsid w:val="0088766A"/>
    <w:rsid w:val="008F3847"/>
    <w:rsid w:val="0091416D"/>
    <w:rsid w:val="009B77E0"/>
    <w:rsid w:val="009F3A16"/>
    <w:rsid w:val="00A46A02"/>
    <w:rsid w:val="00A643D9"/>
    <w:rsid w:val="00A774D3"/>
    <w:rsid w:val="00B606E8"/>
    <w:rsid w:val="00B642FC"/>
    <w:rsid w:val="00DB5A0F"/>
    <w:rsid w:val="00DD726D"/>
    <w:rsid w:val="00E10D42"/>
    <w:rsid w:val="00E158BA"/>
    <w:rsid w:val="00E523EA"/>
    <w:rsid w:val="00EA7C32"/>
    <w:rsid w:val="00F075C0"/>
    <w:rsid w:val="00F421A2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BB0"/>
  <w15:chartTrackingRefBased/>
  <w15:docId w15:val="{C847B529-C2F5-4D20-A5E7-4B87BC5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E0"/>
  </w:style>
  <w:style w:type="paragraph" w:styleId="Stopka">
    <w:name w:val="footer"/>
    <w:basedOn w:val="Normalny"/>
    <w:link w:val="Stopka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E0"/>
  </w:style>
  <w:style w:type="paragraph" w:styleId="NormalnyWeb">
    <w:name w:val="Normal (Web)"/>
    <w:basedOn w:val="Normalny"/>
    <w:uiPriority w:val="99"/>
    <w:unhideWhenUsed/>
    <w:rsid w:val="009B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7E0"/>
    <w:rPr>
      <w:b/>
      <w:bCs/>
    </w:rPr>
  </w:style>
  <w:style w:type="table" w:styleId="Tabela-Siatka">
    <w:name w:val="Table Grid"/>
    <w:basedOn w:val="Standardowy"/>
    <w:uiPriority w:val="39"/>
    <w:rsid w:val="009B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7E0"/>
    <w:pPr>
      <w:ind w:left="720"/>
      <w:contextualSpacing/>
    </w:pPr>
  </w:style>
  <w:style w:type="paragraph" w:customStyle="1" w:styleId="Default">
    <w:name w:val="Default"/>
    <w:rsid w:val="00557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9B3B-AB2E-4D12-B699-2A5EE0C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CUS Łapy</cp:lastModifiedBy>
  <cp:revision>6</cp:revision>
  <cp:lastPrinted>2023-12-15T13:01:00Z</cp:lastPrinted>
  <dcterms:created xsi:type="dcterms:W3CDTF">2023-10-13T13:21:00Z</dcterms:created>
  <dcterms:modified xsi:type="dcterms:W3CDTF">2023-12-15T13:01:00Z</dcterms:modified>
</cp:coreProperties>
</file>